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6A2" w:rsidRDefault="000846A2" w:rsidP="000846A2">
      <w:r w:rsidRPr="002F7A05">
        <w:rPr>
          <w:u w:val="single"/>
        </w:rPr>
        <w:t>Diagnostic Phase</w:t>
      </w:r>
      <w:r>
        <w:t>:</w:t>
      </w:r>
    </w:p>
    <w:p w:rsidR="000846A2" w:rsidRDefault="000846A2" w:rsidP="000846A2"/>
    <w:p w:rsidR="00FD4C34" w:rsidRDefault="000846A2" w:rsidP="00FD4C34">
      <w:r w:rsidRPr="00BD79EB">
        <w:t>Learning Standard(s):</w:t>
      </w:r>
    </w:p>
    <w:p w:rsidR="00FD2425" w:rsidRDefault="00FD2425" w:rsidP="00FD4C34"/>
    <w:p w:rsidR="004A290C" w:rsidRDefault="00FD2425" w:rsidP="00FD2425">
      <w:pPr>
        <w:autoSpaceDE w:val="0"/>
        <w:autoSpaceDN w:val="0"/>
        <w:adjustRightInd w:val="0"/>
        <w:rPr>
          <w:rFonts w:eastAsiaTheme="minorHAnsi"/>
        </w:rPr>
      </w:pPr>
      <w:r w:rsidRPr="00FD2425">
        <w:rPr>
          <w:rFonts w:eastAsiaTheme="minorHAnsi"/>
          <w:b/>
        </w:rPr>
        <w:t>N.Y.S. Language Arts Standard 1</w:t>
      </w:r>
      <w:r w:rsidRPr="00FD2425">
        <w:rPr>
          <w:rFonts w:eastAsiaTheme="minorHAnsi"/>
        </w:rPr>
        <w:t xml:space="preserve">: </w:t>
      </w:r>
      <w:r w:rsidR="004A290C">
        <w:rPr>
          <w:rFonts w:eastAsiaTheme="minorHAnsi"/>
        </w:rPr>
        <w:t>Language for Information and Understanding</w:t>
      </w:r>
    </w:p>
    <w:p w:rsidR="004A290C" w:rsidRDefault="004A290C" w:rsidP="00FD2425">
      <w:pPr>
        <w:autoSpaceDE w:val="0"/>
        <w:autoSpaceDN w:val="0"/>
        <w:adjustRightInd w:val="0"/>
        <w:rPr>
          <w:rFonts w:eastAsiaTheme="minorHAnsi"/>
        </w:rPr>
      </w:pPr>
    </w:p>
    <w:p w:rsidR="00FD4C34" w:rsidRDefault="00FE4764" w:rsidP="00FE4764">
      <w:pPr>
        <w:autoSpaceDE w:val="0"/>
        <w:autoSpaceDN w:val="0"/>
        <w:adjustRightInd w:val="0"/>
        <w:rPr>
          <w:rFonts w:eastAsiaTheme="minorHAnsi"/>
          <w:bCs/>
        </w:rPr>
      </w:pPr>
      <w:r w:rsidRPr="00FE4764">
        <w:rPr>
          <w:rFonts w:eastAsiaTheme="minorHAnsi"/>
          <w:b/>
          <w:bCs/>
        </w:rPr>
        <w:t>Elementary Key Idea 1:</w:t>
      </w:r>
      <w:r>
        <w:rPr>
          <w:rFonts w:eastAsiaTheme="minorHAnsi"/>
          <w:bCs/>
        </w:rPr>
        <w:t xml:space="preserve"> </w:t>
      </w:r>
      <w:r w:rsidRPr="00FE4764">
        <w:rPr>
          <w:rFonts w:eastAsiaTheme="minorHAnsi"/>
          <w:bCs/>
        </w:rPr>
        <w:t xml:space="preserve">Listening and reading to acquire information and </w:t>
      </w:r>
      <w:r w:rsidR="00405EDA">
        <w:rPr>
          <w:rFonts w:eastAsiaTheme="minorHAnsi"/>
          <w:bCs/>
        </w:rPr>
        <w:t xml:space="preserve">understanding </w:t>
      </w:r>
      <w:r w:rsidRPr="00FE4764">
        <w:rPr>
          <w:rFonts w:eastAsiaTheme="minorHAnsi"/>
          <w:bCs/>
        </w:rPr>
        <w:t>involves collecting data, facts, and ideas; discovering re</w:t>
      </w:r>
      <w:r w:rsidR="00405EDA">
        <w:rPr>
          <w:rFonts w:eastAsiaTheme="minorHAnsi"/>
          <w:bCs/>
        </w:rPr>
        <w:t xml:space="preserve">lationships, concepts, and </w:t>
      </w:r>
      <w:r w:rsidRPr="00FE4764">
        <w:rPr>
          <w:rFonts w:eastAsiaTheme="minorHAnsi"/>
          <w:bCs/>
        </w:rPr>
        <w:t xml:space="preserve">generalizations; and using knowledge from </w:t>
      </w:r>
      <w:r w:rsidR="0025366E" w:rsidRPr="00FE4764">
        <w:rPr>
          <w:rFonts w:eastAsiaTheme="minorHAnsi"/>
          <w:bCs/>
        </w:rPr>
        <w:t>oral, written</w:t>
      </w:r>
      <w:r w:rsidRPr="00FE4764">
        <w:rPr>
          <w:rFonts w:eastAsiaTheme="minorHAnsi"/>
          <w:bCs/>
        </w:rPr>
        <w:t>, and electronic sources.</w:t>
      </w:r>
    </w:p>
    <w:p w:rsidR="00E6003A" w:rsidRDefault="00E6003A" w:rsidP="00E6003A">
      <w:pPr>
        <w:autoSpaceDE w:val="0"/>
        <w:autoSpaceDN w:val="0"/>
        <w:adjustRightInd w:val="0"/>
        <w:rPr>
          <w:rFonts w:eastAsiaTheme="minorHAnsi"/>
        </w:rPr>
      </w:pPr>
    </w:p>
    <w:p w:rsidR="00E6003A" w:rsidRPr="00E6003A" w:rsidRDefault="00E6003A" w:rsidP="00E6003A">
      <w:pPr>
        <w:autoSpaceDE w:val="0"/>
        <w:autoSpaceDN w:val="0"/>
        <w:adjustRightInd w:val="0"/>
        <w:rPr>
          <w:rFonts w:eastAsiaTheme="minorHAnsi"/>
          <w:bCs/>
        </w:rPr>
      </w:pPr>
      <w:r w:rsidRPr="00FE4764">
        <w:rPr>
          <w:rFonts w:eastAsiaTheme="minorHAnsi"/>
          <w:b/>
          <w:bCs/>
        </w:rPr>
        <w:t xml:space="preserve">Elementary Key Idea </w:t>
      </w:r>
      <w:r>
        <w:rPr>
          <w:rFonts w:eastAsiaTheme="minorHAnsi"/>
          <w:b/>
          <w:bCs/>
        </w:rPr>
        <w:t xml:space="preserve">2: </w:t>
      </w:r>
      <w:r w:rsidRPr="00E6003A">
        <w:rPr>
          <w:rFonts w:eastAsiaTheme="minorHAnsi"/>
          <w:bCs/>
        </w:rPr>
        <w:t>Speaking and writing to acquire and transmit</w:t>
      </w:r>
      <w:r>
        <w:rPr>
          <w:rFonts w:eastAsiaTheme="minorHAnsi"/>
          <w:bCs/>
        </w:rPr>
        <w:t xml:space="preserve"> </w:t>
      </w:r>
      <w:r w:rsidRPr="00E6003A">
        <w:rPr>
          <w:rFonts w:eastAsiaTheme="minorHAnsi"/>
          <w:bCs/>
        </w:rPr>
        <w:t>information require</w:t>
      </w:r>
      <w:r>
        <w:rPr>
          <w:rFonts w:eastAsiaTheme="minorHAnsi"/>
          <w:bCs/>
        </w:rPr>
        <w:t xml:space="preserve">s asking probing and clarifying </w:t>
      </w:r>
      <w:r w:rsidRPr="00E6003A">
        <w:rPr>
          <w:rFonts w:eastAsiaTheme="minorHAnsi"/>
          <w:bCs/>
        </w:rPr>
        <w:t>questions, interpreting information in one’s own</w:t>
      </w:r>
      <w:r>
        <w:rPr>
          <w:rFonts w:eastAsiaTheme="minorHAnsi"/>
          <w:bCs/>
        </w:rPr>
        <w:t xml:space="preserve"> </w:t>
      </w:r>
      <w:r w:rsidRPr="00E6003A">
        <w:rPr>
          <w:rFonts w:eastAsiaTheme="minorHAnsi"/>
          <w:bCs/>
        </w:rPr>
        <w:t xml:space="preserve">words, applying </w:t>
      </w:r>
      <w:r>
        <w:rPr>
          <w:rFonts w:eastAsiaTheme="minorHAnsi"/>
          <w:bCs/>
        </w:rPr>
        <w:t xml:space="preserve">information from one context to </w:t>
      </w:r>
      <w:r w:rsidRPr="00E6003A">
        <w:rPr>
          <w:rFonts w:eastAsiaTheme="minorHAnsi"/>
          <w:bCs/>
        </w:rPr>
        <w:t>another, and</w:t>
      </w:r>
      <w:r>
        <w:rPr>
          <w:rFonts w:eastAsiaTheme="minorHAnsi"/>
          <w:bCs/>
        </w:rPr>
        <w:t xml:space="preserve"> presenting the information and </w:t>
      </w:r>
      <w:r w:rsidRPr="00E6003A">
        <w:rPr>
          <w:rFonts w:eastAsiaTheme="minorHAnsi"/>
          <w:bCs/>
        </w:rPr>
        <w:t>interpretation clearly, concisely, and comprehensibly.</w:t>
      </w:r>
    </w:p>
    <w:p w:rsidR="00FE4764" w:rsidRPr="00FE4764" w:rsidRDefault="00FE4764" w:rsidP="00FE4764">
      <w:pPr>
        <w:pStyle w:val="ListParagraph"/>
        <w:autoSpaceDE w:val="0"/>
        <w:autoSpaceDN w:val="0"/>
        <w:adjustRightInd w:val="0"/>
        <w:rPr>
          <w:rFonts w:eastAsiaTheme="minorHAnsi"/>
          <w:bCs/>
        </w:rPr>
      </w:pPr>
    </w:p>
    <w:p w:rsidR="00FD4C34" w:rsidRPr="00521ACB" w:rsidRDefault="00FD4C34" w:rsidP="00FD4C34">
      <w:r w:rsidRPr="00521ACB">
        <w:rPr>
          <w:b/>
        </w:rPr>
        <w:t>N.Y.S. Language Arts Standard 4:</w:t>
      </w:r>
      <w:r>
        <w:rPr>
          <w:b/>
        </w:rPr>
        <w:t xml:space="preserve"> </w:t>
      </w:r>
      <w:r>
        <w:t>Language for Social Interaction</w:t>
      </w:r>
    </w:p>
    <w:p w:rsidR="00FD4C34" w:rsidRDefault="00FD4C34" w:rsidP="00FD4C34"/>
    <w:p w:rsidR="00FD4C34" w:rsidRDefault="00FD4C34" w:rsidP="00FD4C34">
      <w:pPr>
        <w:autoSpaceDE w:val="0"/>
        <w:autoSpaceDN w:val="0"/>
        <w:adjustRightInd w:val="0"/>
        <w:rPr>
          <w:bCs/>
        </w:rPr>
      </w:pPr>
      <w:r w:rsidRPr="006D284D">
        <w:rPr>
          <w:b/>
        </w:rPr>
        <w:t xml:space="preserve">Elementary Key Idea </w:t>
      </w:r>
      <w:r w:rsidRPr="00B4416F">
        <w:rPr>
          <w:b/>
        </w:rPr>
        <w:t>1:</w:t>
      </w:r>
      <w:r>
        <w:rPr>
          <w:b/>
        </w:rPr>
        <w:t xml:space="preserve"> </w:t>
      </w:r>
      <w:r w:rsidRPr="00B4416F">
        <w:rPr>
          <w:bCs/>
        </w:rPr>
        <w:t>Oral communication in formal and informal settings requires the ability to talk with people of different ages, genders, and cultures, to adapt presentations to different audiences, and to reflect on how talk varies in different situations.</w:t>
      </w:r>
    </w:p>
    <w:p w:rsidR="0065456D" w:rsidRPr="0065456D" w:rsidRDefault="0065456D" w:rsidP="00FD4C34">
      <w:pPr>
        <w:autoSpaceDE w:val="0"/>
        <w:autoSpaceDN w:val="0"/>
        <w:adjustRightInd w:val="0"/>
        <w:rPr>
          <w:bCs/>
        </w:rPr>
      </w:pPr>
    </w:p>
    <w:p w:rsidR="000846A2" w:rsidRDefault="000846A2" w:rsidP="000846A2">
      <w:r>
        <w:t>Goal(s):</w:t>
      </w:r>
    </w:p>
    <w:p w:rsidR="000846A2" w:rsidRDefault="00F456B4" w:rsidP="00F456B4">
      <w:pPr>
        <w:pStyle w:val="ListParagraph"/>
        <w:numPr>
          <w:ilvl w:val="0"/>
          <w:numId w:val="2"/>
        </w:numPr>
      </w:pPr>
      <w:r>
        <w:t>Students will be able to define the word antonym</w:t>
      </w:r>
      <w:r w:rsidR="00394E4B">
        <w:t>.</w:t>
      </w:r>
    </w:p>
    <w:p w:rsidR="00F456B4" w:rsidRDefault="00F456B4" w:rsidP="00F456B4">
      <w:pPr>
        <w:pStyle w:val="ListParagraph"/>
        <w:numPr>
          <w:ilvl w:val="0"/>
          <w:numId w:val="2"/>
        </w:numPr>
      </w:pPr>
      <w:r>
        <w:t>Students will be able to identify antonyms</w:t>
      </w:r>
      <w:r w:rsidR="00394E4B">
        <w:t>.</w:t>
      </w:r>
    </w:p>
    <w:p w:rsidR="00394E4B" w:rsidRDefault="00394E4B" w:rsidP="00394E4B">
      <w:pPr>
        <w:pStyle w:val="ListParagraph"/>
      </w:pPr>
    </w:p>
    <w:p w:rsidR="000846A2" w:rsidRDefault="000846A2" w:rsidP="000846A2">
      <w:r w:rsidRPr="00267AC4">
        <w:t>Objective(s):</w:t>
      </w:r>
    </w:p>
    <w:p w:rsidR="000846A2" w:rsidRDefault="00394E4B" w:rsidP="00394E4B">
      <w:pPr>
        <w:pStyle w:val="ListParagraph"/>
        <w:numPr>
          <w:ilvl w:val="0"/>
          <w:numId w:val="3"/>
        </w:numPr>
      </w:pPr>
      <w:r>
        <w:t>Students will be able to know and understand the definition of the word antonym.</w:t>
      </w:r>
    </w:p>
    <w:p w:rsidR="00394E4B" w:rsidRDefault="00394E4B" w:rsidP="00394E4B">
      <w:pPr>
        <w:pStyle w:val="ListParagraph"/>
        <w:numPr>
          <w:ilvl w:val="0"/>
          <w:numId w:val="3"/>
        </w:numPr>
      </w:pPr>
      <w:r>
        <w:t>Students will be able to match up antonyms.</w:t>
      </w:r>
    </w:p>
    <w:p w:rsidR="00394E4B" w:rsidRDefault="00394E4B" w:rsidP="00394E4B">
      <w:pPr>
        <w:pStyle w:val="ListParagraph"/>
        <w:numPr>
          <w:ilvl w:val="0"/>
          <w:numId w:val="3"/>
        </w:numPr>
      </w:pPr>
      <w:r>
        <w:t>Students will be able to play games on antonyms.</w:t>
      </w:r>
    </w:p>
    <w:p w:rsidR="00394E4B" w:rsidRPr="00267AC4" w:rsidRDefault="00394E4B" w:rsidP="00394E4B">
      <w:pPr>
        <w:pStyle w:val="ListParagraph"/>
      </w:pPr>
    </w:p>
    <w:p w:rsidR="000846A2" w:rsidRPr="00267AC4" w:rsidRDefault="000846A2" w:rsidP="000846A2">
      <w:r w:rsidRPr="00267AC4">
        <w:t>Entry Skills:</w:t>
      </w:r>
    </w:p>
    <w:p w:rsidR="000846A2" w:rsidRDefault="00394E4B" w:rsidP="00394E4B">
      <w:pPr>
        <w:pStyle w:val="ListParagraph"/>
        <w:numPr>
          <w:ilvl w:val="0"/>
          <w:numId w:val="4"/>
        </w:numPr>
      </w:pPr>
      <w:r>
        <w:t>Students have a concept of what opposites are.</w:t>
      </w:r>
    </w:p>
    <w:p w:rsidR="00F2706D" w:rsidRPr="00267AC4" w:rsidRDefault="00F2706D" w:rsidP="00F2706D">
      <w:pPr>
        <w:pStyle w:val="ListParagraph"/>
      </w:pPr>
    </w:p>
    <w:p w:rsidR="000846A2" w:rsidRDefault="000846A2" w:rsidP="000846A2">
      <w:r w:rsidRPr="00267AC4">
        <w:t>Model/strategy appropriate</w:t>
      </w:r>
      <w:r>
        <w:t>:</w:t>
      </w:r>
    </w:p>
    <w:p w:rsidR="00F2706D" w:rsidRDefault="00F2706D" w:rsidP="00F2706D">
      <w:pPr>
        <w:pStyle w:val="ListParagraph"/>
        <w:numPr>
          <w:ilvl w:val="0"/>
          <w:numId w:val="5"/>
        </w:numPr>
      </w:pPr>
      <w:r>
        <w:t>Direct Instruction</w:t>
      </w:r>
    </w:p>
    <w:p w:rsidR="00F2706D" w:rsidRDefault="00F2706D" w:rsidP="00F2706D">
      <w:pPr>
        <w:pStyle w:val="ListParagraph"/>
        <w:numPr>
          <w:ilvl w:val="0"/>
          <w:numId w:val="5"/>
        </w:numPr>
      </w:pPr>
      <w:r>
        <w:t>Independent Practice</w:t>
      </w:r>
    </w:p>
    <w:p w:rsidR="005625DD" w:rsidRDefault="005625DD" w:rsidP="005625DD">
      <w:pPr>
        <w:pStyle w:val="ListParagraph"/>
        <w:numPr>
          <w:ilvl w:val="0"/>
          <w:numId w:val="5"/>
        </w:numPr>
      </w:pPr>
      <w:r>
        <w:t>Cooperative Learning</w:t>
      </w:r>
    </w:p>
    <w:p w:rsidR="000846A2" w:rsidRPr="00267AC4" w:rsidRDefault="000846A2" w:rsidP="000846A2"/>
    <w:p w:rsidR="000846A2" w:rsidRDefault="000846A2" w:rsidP="000846A2">
      <w:r w:rsidRPr="00267AC4">
        <w:t>Materials:</w:t>
      </w:r>
    </w:p>
    <w:p w:rsidR="002F57BD" w:rsidRDefault="002F57BD" w:rsidP="002F57BD">
      <w:pPr>
        <w:pStyle w:val="ListParagraph"/>
        <w:numPr>
          <w:ilvl w:val="0"/>
          <w:numId w:val="14"/>
        </w:numPr>
      </w:pPr>
      <w:r>
        <w:t xml:space="preserve">Video clips from </w:t>
      </w:r>
      <w:r w:rsidR="008A6139">
        <w:t>YouTube</w:t>
      </w:r>
      <w:r>
        <w:t>:</w:t>
      </w:r>
    </w:p>
    <w:p w:rsidR="002F57BD" w:rsidRDefault="00E3744B" w:rsidP="002F57BD">
      <w:pPr>
        <w:pStyle w:val="ListParagraph"/>
      </w:pPr>
      <w:hyperlink r:id="rId5" w:history="1">
        <w:r w:rsidR="002F57BD" w:rsidRPr="00BE0A34">
          <w:rPr>
            <w:rStyle w:val="Hyperlink"/>
          </w:rPr>
          <w:t>http://www.youtube.com/watch?v=h9OFejerQVM&amp;feature=PlayList&amp;p=B91E9D9959E509BB&amp;index=0&amp;playnext=1</w:t>
        </w:r>
      </w:hyperlink>
    </w:p>
    <w:p w:rsidR="002F57BD" w:rsidRDefault="00E3744B" w:rsidP="002F57BD">
      <w:pPr>
        <w:pStyle w:val="ListParagraph"/>
      </w:pPr>
      <w:hyperlink r:id="rId6" w:history="1">
        <w:r w:rsidR="002F57BD" w:rsidRPr="00BE0A34">
          <w:rPr>
            <w:rStyle w:val="Hyperlink"/>
          </w:rPr>
          <w:t>http://www.youtube.com/watch?v=fwIZiqgpRDw&amp;feature=PlayList&amp;p=B91E9D9959E509BB&amp;index=2</w:t>
        </w:r>
      </w:hyperlink>
    </w:p>
    <w:p w:rsidR="002F57BD" w:rsidRDefault="002F57BD" w:rsidP="002F57BD"/>
    <w:p w:rsidR="002F57BD" w:rsidRDefault="002F57BD" w:rsidP="002F57BD"/>
    <w:p w:rsidR="00DF4840" w:rsidRDefault="005625DD" w:rsidP="00DF4840">
      <w:pPr>
        <w:pStyle w:val="ListParagraph"/>
        <w:numPr>
          <w:ilvl w:val="0"/>
          <w:numId w:val="6"/>
        </w:numPr>
      </w:pPr>
      <w:r>
        <w:lastRenderedPageBreak/>
        <w:t>Computer to go into the internet</w:t>
      </w:r>
      <w:r w:rsidR="00DA149F">
        <w:t xml:space="preserve">: </w:t>
      </w:r>
    </w:p>
    <w:p w:rsidR="00DF4840" w:rsidRDefault="00E3744B" w:rsidP="00DF4840">
      <w:pPr>
        <w:pStyle w:val="ListParagraph"/>
      </w:pPr>
      <w:hyperlink r:id="rId7" w:history="1">
        <w:r w:rsidR="00DF4840" w:rsidRPr="00BE0A34">
          <w:rPr>
            <w:rStyle w:val="Hyperlink"/>
          </w:rPr>
          <w:t>http://www.quia.com/jfc/44806.html</w:t>
        </w:r>
      </w:hyperlink>
    </w:p>
    <w:p w:rsidR="00520B95" w:rsidRDefault="00E3744B" w:rsidP="00520B95">
      <w:pPr>
        <w:pStyle w:val="ListParagraph"/>
      </w:pPr>
      <w:hyperlink r:id="rId8" w:history="1">
        <w:r w:rsidR="00520B95" w:rsidRPr="00BE0A34">
          <w:rPr>
            <w:rStyle w:val="Hyperlink"/>
          </w:rPr>
          <w:t>http://www.manythings.org/wbg/opposites_2-jw.html</w:t>
        </w:r>
      </w:hyperlink>
    </w:p>
    <w:p w:rsidR="00520B95" w:rsidRDefault="00E3744B" w:rsidP="00520B95">
      <w:pPr>
        <w:pStyle w:val="ListParagraph"/>
      </w:pPr>
      <w:hyperlink r:id="rId9" w:history="1">
        <w:r w:rsidR="00520B95" w:rsidRPr="00BE0A34">
          <w:rPr>
            <w:rStyle w:val="Hyperlink"/>
          </w:rPr>
          <w:t>http://www.oswego.org/ocsd-web/match/matchgeneric.asp?filename=kderitteantonyms</w:t>
        </w:r>
      </w:hyperlink>
    </w:p>
    <w:p w:rsidR="00520B95" w:rsidRDefault="00E3744B" w:rsidP="00520B95">
      <w:pPr>
        <w:pStyle w:val="ListParagraph"/>
      </w:pPr>
      <w:hyperlink r:id="rId10" w:history="1">
        <w:r w:rsidR="00520B95" w:rsidRPr="00BE0A34">
          <w:rPr>
            <w:rStyle w:val="Hyperlink"/>
          </w:rPr>
          <w:t>http://www.sadlier-oxford.com/phonics/antonyms/antonyms.htm</w:t>
        </w:r>
      </w:hyperlink>
    </w:p>
    <w:p w:rsidR="00520B95" w:rsidRDefault="00E3744B" w:rsidP="00520B95">
      <w:pPr>
        <w:pStyle w:val="ListParagraph"/>
      </w:pPr>
      <w:hyperlink r:id="rId11" w:history="1">
        <w:r w:rsidR="00520B95" w:rsidRPr="00BE0A34">
          <w:rPr>
            <w:rStyle w:val="Hyperlink"/>
          </w:rPr>
          <w:t>http://www.arcademicskillbuilders.com/games/frog/frog.html</w:t>
        </w:r>
      </w:hyperlink>
    </w:p>
    <w:p w:rsidR="00AE5536" w:rsidRDefault="007867AB" w:rsidP="00AE5536">
      <w:pPr>
        <w:pStyle w:val="ListParagraph"/>
        <w:numPr>
          <w:ilvl w:val="0"/>
          <w:numId w:val="6"/>
        </w:numPr>
      </w:pPr>
      <w:r>
        <w:t xml:space="preserve">Website where the teacher is able to print out the worksheets that the students are going to use in class: </w:t>
      </w:r>
      <w:hyperlink r:id="rId12" w:history="1">
        <w:r w:rsidR="00AE5536" w:rsidRPr="00361B30">
          <w:rPr>
            <w:rStyle w:val="Hyperlink"/>
          </w:rPr>
          <w:t>http://www.ezschool.com/Grade3ESheets.html</w:t>
        </w:r>
      </w:hyperlink>
    </w:p>
    <w:p w:rsidR="005625DD" w:rsidRDefault="005625DD" w:rsidP="005625DD">
      <w:pPr>
        <w:pStyle w:val="ListParagraph"/>
        <w:numPr>
          <w:ilvl w:val="0"/>
          <w:numId w:val="6"/>
        </w:numPr>
      </w:pPr>
      <w:r>
        <w:t>Notebook</w:t>
      </w:r>
    </w:p>
    <w:p w:rsidR="005625DD" w:rsidRDefault="005625DD" w:rsidP="005625DD">
      <w:pPr>
        <w:pStyle w:val="ListParagraph"/>
        <w:numPr>
          <w:ilvl w:val="0"/>
          <w:numId w:val="6"/>
        </w:numPr>
      </w:pPr>
      <w:r>
        <w:t>Pen/Pencil</w:t>
      </w:r>
    </w:p>
    <w:p w:rsidR="005625DD" w:rsidRDefault="005625DD" w:rsidP="005625DD">
      <w:pPr>
        <w:pStyle w:val="ListParagraph"/>
        <w:numPr>
          <w:ilvl w:val="0"/>
          <w:numId w:val="6"/>
        </w:numPr>
      </w:pPr>
      <w:r>
        <w:t xml:space="preserve">Chalk </w:t>
      </w:r>
    </w:p>
    <w:p w:rsidR="005625DD" w:rsidRDefault="005625DD" w:rsidP="005625DD">
      <w:pPr>
        <w:pStyle w:val="ListParagraph"/>
        <w:numPr>
          <w:ilvl w:val="0"/>
          <w:numId w:val="6"/>
        </w:numPr>
      </w:pPr>
      <w:r>
        <w:t>Chalkboard</w:t>
      </w:r>
    </w:p>
    <w:p w:rsidR="005625DD" w:rsidRDefault="005625DD" w:rsidP="005625DD">
      <w:pPr>
        <w:pStyle w:val="ListParagraph"/>
        <w:numPr>
          <w:ilvl w:val="0"/>
          <w:numId w:val="6"/>
        </w:numPr>
      </w:pPr>
      <w:r>
        <w:t>Worksheets</w:t>
      </w:r>
    </w:p>
    <w:p w:rsidR="005625DD" w:rsidRPr="00267AC4" w:rsidRDefault="005625DD" w:rsidP="005625DD">
      <w:pPr>
        <w:pStyle w:val="ListParagraph"/>
      </w:pPr>
    </w:p>
    <w:p w:rsidR="000846A2" w:rsidRDefault="000846A2" w:rsidP="000846A2">
      <w:r w:rsidRPr="00267AC4">
        <w:t>Classroom organization:</w:t>
      </w:r>
    </w:p>
    <w:p w:rsidR="000846A2" w:rsidRDefault="00842740" w:rsidP="00842740">
      <w:pPr>
        <w:pStyle w:val="ListParagraph"/>
        <w:numPr>
          <w:ilvl w:val="0"/>
          <w:numId w:val="7"/>
        </w:numPr>
      </w:pPr>
      <w:r>
        <w:t>Students will work independently on the match games.</w:t>
      </w:r>
    </w:p>
    <w:p w:rsidR="00842740" w:rsidRDefault="00842740" w:rsidP="00842740">
      <w:pPr>
        <w:pStyle w:val="ListParagraph"/>
        <w:numPr>
          <w:ilvl w:val="0"/>
          <w:numId w:val="7"/>
        </w:numPr>
      </w:pPr>
      <w:r>
        <w:t xml:space="preserve">Students will work in groups on </w:t>
      </w:r>
      <w:r w:rsidR="00353282">
        <w:t xml:space="preserve">some of </w:t>
      </w:r>
      <w:r>
        <w:t>the antonyms worksheets</w:t>
      </w:r>
      <w:r w:rsidR="000C5A50">
        <w:t xml:space="preserve"> and for the preparation of the quiz</w:t>
      </w:r>
      <w:r>
        <w:t>.</w:t>
      </w:r>
    </w:p>
    <w:p w:rsidR="00842740" w:rsidRPr="00267AC4" w:rsidRDefault="00842740" w:rsidP="00842740">
      <w:pPr>
        <w:pStyle w:val="ListParagraph"/>
      </w:pPr>
    </w:p>
    <w:p w:rsidR="000846A2" w:rsidRDefault="000846A2" w:rsidP="000846A2">
      <w:r w:rsidRPr="00267AC4">
        <w:rPr>
          <w:u w:val="single"/>
        </w:rPr>
        <w:t>Delivery Phase</w:t>
      </w:r>
      <w:r w:rsidRPr="00267AC4">
        <w:t>:</w:t>
      </w:r>
    </w:p>
    <w:p w:rsidR="000846A2" w:rsidRPr="00267AC4" w:rsidRDefault="000846A2" w:rsidP="000846A2"/>
    <w:p w:rsidR="000846A2" w:rsidRDefault="000846A2" w:rsidP="000846A2">
      <w:r w:rsidRPr="00267AC4">
        <w:t>Anticipatory set:</w:t>
      </w:r>
    </w:p>
    <w:p w:rsidR="000846A2" w:rsidRDefault="00AD59FF" w:rsidP="00AD59FF">
      <w:pPr>
        <w:pStyle w:val="ListParagraph"/>
        <w:numPr>
          <w:ilvl w:val="0"/>
          <w:numId w:val="8"/>
        </w:numPr>
      </w:pPr>
      <w:r>
        <w:t>Students will be asked to give examples of opposites. Then the teacher will explain that antonyms are another word for</w:t>
      </w:r>
      <w:r w:rsidR="00562E1F">
        <w:t xml:space="preserve"> opposites</w:t>
      </w:r>
      <w:r>
        <w:t>.</w:t>
      </w:r>
      <w:r w:rsidR="001A7538">
        <w:t xml:space="preserve"> Then the teacher will present a</w:t>
      </w:r>
      <w:r>
        <w:t xml:space="preserve"> </w:t>
      </w:r>
      <w:r w:rsidR="0025366E">
        <w:t>YouTube</w:t>
      </w:r>
      <w:r>
        <w:t xml:space="preserve"> video on antonyms.</w:t>
      </w:r>
    </w:p>
    <w:p w:rsidR="00666F14" w:rsidRPr="00267AC4" w:rsidRDefault="00666F14" w:rsidP="00666F14">
      <w:pPr>
        <w:pStyle w:val="ListParagraph"/>
      </w:pPr>
    </w:p>
    <w:p w:rsidR="00666F14" w:rsidRDefault="00666F14" w:rsidP="00666F14">
      <w:r>
        <w:t>Procedures for achieving objective(s):</w:t>
      </w:r>
    </w:p>
    <w:p w:rsidR="00C175A6" w:rsidRPr="00D6326C" w:rsidRDefault="00C175A6" w:rsidP="00666F14">
      <w:pPr>
        <w:rPr>
          <w:b/>
        </w:rPr>
      </w:pPr>
      <w:r w:rsidRPr="00D6326C">
        <w:rPr>
          <w:b/>
        </w:rPr>
        <w:t>Day One:</w:t>
      </w:r>
    </w:p>
    <w:p w:rsidR="00562E1F" w:rsidRDefault="00562E1F" w:rsidP="00BA3EA2">
      <w:pPr>
        <w:pStyle w:val="ListParagraph"/>
        <w:numPr>
          <w:ilvl w:val="0"/>
          <w:numId w:val="12"/>
        </w:numPr>
      </w:pPr>
      <w:r>
        <w:t>Students will be asked to give examples of opposites.</w:t>
      </w:r>
      <w:r w:rsidR="001A7538">
        <w:t xml:space="preserve"> The students will be grouped together and they will come up with opposites. Each group will come up and present their opposites and write it on the board. Therefore, the students will have roles. One student will be the presenter while the other student writes down the opposites on the board.</w:t>
      </w:r>
      <w:r>
        <w:t xml:space="preserve"> Then the teacher will explain that antonyms are another word for opposites. Then the teacher will present a </w:t>
      </w:r>
      <w:r w:rsidR="0025366E">
        <w:t>YouTube</w:t>
      </w:r>
      <w:r>
        <w:t xml:space="preserve"> video</w:t>
      </w:r>
      <w:r w:rsidR="00BA3EA2">
        <w:t xml:space="preserve"> (</w:t>
      </w:r>
      <w:hyperlink r:id="rId13" w:history="1">
        <w:r w:rsidR="00BA3EA2" w:rsidRPr="00BE0A34">
          <w:rPr>
            <w:rStyle w:val="Hyperlink"/>
          </w:rPr>
          <w:t>http://www.youtube.com/watch?v=h9OFejerQVM&amp;feature=PlayList&amp;p=B91E9D9959E509BB&amp;index=0&amp;playnext=1</w:t>
        </w:r>
      </w:hyperlink>
      <w:r w:rsidR="00BA3EA2">
        <w:t xml:space="preserve">) </w:t>
      </w:r>
      <w:r>
        <w:t>on antonyms.</w:t>
      </w:r>
      <w:r w:rsidR="006174C6" w:rsidRPr="00BA3EA2">
        <w:rPr>
          <w:b/>
        </w:rPr>
        <w:t xml:space="preserve"> Write a list of opposites on a loose-leaf paper.</w:t>
      </w:r>
    </w:p>
    <w:p w:rsidR="00F2520F" w:rsidRDefault="00F2520F" w:rsidP="00562E1F">
      <w:pPr>
        <w:pStyle w:val="ListParagraph"/>
        <w:numPr>
          <w:ilvl w:val="0"/>
          <w:numId w:val="12"/>
        </w:numPr>
      </w:pPr>
      <w:r>
        <w:t>Students will then be grouped again. Each group will get a different worksheet on antonyms from the w</w:t>
      </w:r>
      <w:r w:rsidR="0068777C">
        <w:t>ebpage in which they will use for</w:t>
      </w:r>
      <w:r>
        <w:t xml:space="preserve"> their other activities. These worksheets</w:t>
      </w:r>
      <w:r w:rsidR="00243D96">
        <w:t xml:space="preserve"> (match the opposite level one)</w:t>
      </w:r>
      <w:r>
        <w:t xml:space="preserve"> should be printed o</w:t>
      </w:r>
      <w:r w:rsidR="00243D96">
        <w:t>ut in advanced for the students.</w:t>
      </w:r>
      <w:r w:rsidR="00903E4F">
        <w:t xml:space="preserve"> Then the students will switch their worksheets with another group. Then the students will grade the worksheets, the students will be provided with the answer sheets. Then the students will get there worksheets back to see how well they did. Then the worksheets will be handed in to the teacher at the end.</w:t>
      </w:r>
      <w:r w:rsidR="00243D96">
        <w:t xml:space="preserve"> </w:t>
      </w:r>
    </w:p>
    <w:p w:rsidR="00B97B74" w:rsidRDefault="00B97B74" w:rsidP="00B97B74">
      <w:pPr>
        <w:pStyle w:val="ListParagraph"/>
      </w:pPr>
    </w:p>
    <w:p w:rsidR="00D6326C" w:rsidRPr="00D6326C" w:rsidRDefault="00D6326C" w:rsidP="00D6326C">
      <w:pPr>
        <w:rPr>
          <w:b/>
        </w:rPr>
      </w:pPr>
      <w:r w:rsidRPr="00D6326C">
        <w:rPr>
          <w:b/>
        </w:rPr>
        <w:t>Day Two:</w:t>
      </w:r>
    </w:p>
    <w:p w:rsidR="00D6326C" w:rsidRDefault="00D6326C" w:rsidP="00562E1F">
      <w:pPr>
        <w:pStyle w:val="ListParagraph"/>
        <w:numPr>
          <w:ilvl w:val="0"/>
          <w:numId w:val="12"/>
        </w:numPr>
      </w:pPr>
      <w:r>
        <w:lastRenderedPageBreak/>
        <w:t>The students will be provided with a Do Now which includes an antonym worksheet (match the opposite level two, sheet one). Then the students will handed in for a class grade. After, all of the worksheets are handed in the teacher will verbally go over the answers with the students.</w:t>
      </w:r>
      <w:r w:rsidR="00B2037F" w:rsidRPr="00B2037F">
        <w:rPr>
          <w:b/>
        </w:rPr>
        <w:t xml:space="preserve"> </w:t>
      </w:r>
      <w:r w:rsidR="00B2037F">
        <w:rPr>
          <w:b/>
        </w:rPr>
        <w:t>Match the word to the right antonym.</w:t>
      </w:r>
    </w:p>
    <w:p w:rsidR="00193EDC" w:rsidRDefault="00D6326C" w:rsidP="001278C4">
      <w:pPr>
        <w:pStyle w:val="ListParagraph"/>
        <w:numPr>
          <w:ilvl w:val="0"/>
          <w:numId w:val="12"/>
        </w:numPr>
      </w:pPr>
      <w:r>
        <w:t>T</w:t>
      </w:r>
      <w:r w:rsidR="00193EDC">
        <w:t xml:space="preserve">he students will watch another </w:t>
      </w:r>
      <w:r w:rsidR="0025366E">
        <w:t>YouTube</w:t>
      </w:r>
      <w:r w:rsidR="00193EDC">
        <w:t xml:space="preserve"> video on opposites of gender</w:t>
      </w:r>
      <w:r w:rsidR="004E6AE2">
        <w:t xml:space="preserve"> (</w:t>
      </w:r>
      <w:hyperlink r:id="rId14" w:history="1">
        <w:r w:rsidR="004E6AE2" w:rsidRPr="00BE0A34">
          <w:rPr>
            <w:rStyle w:val="Hyperlink"/>
          </w:rPr>
          <w:t>http://www.youtube.com/watch?v=fwIZiqgpRDw&amp;feature=PlayList&amp;p=B91E9D9959E509BB&amp;index=2</w:t>
        </w:r>
      </w:hyperlink>
      <w:r w:rsidR="004E6AE2">
        <w:t xml:space="preserve"> )</w:t>
      </w:r>
      <w:r w:rsidR="00193EDC">
        <w:t>.</w:t>
      </w:r>
      <w:r w:rsidR="00B97B74">
        <w:t xml:space="preserve"> After watching the video the teacher will ask students if they can come up with any other opposites of gender.</w:t>
      </w:r>
      <w:r w:rsidR="001278C4" w:rsidRPr="001278C4">
        <w:rPr>
          <w:b/>
        </w:rPr>
        <w:t xml:space="preserve"> Tell me other opposites of gender.</w:t>
      </w:r>
    </w:p>
    <w:p w:rsidR="004E5210" w:rsidRPr="00DF4840" w:rsidRDefault="004E5210" w:rsidP="00562E1F">
      <w:pPr>
        <w:pStyle w:val="ListParagraph"/>
        <w:numPr>
          <w:ilvl w:val="0"/>
          <w:numId w:val="12"/>
        </w:numPr>
      </w:pPr>
      <w:r w:rsidRPr="00DF4840">
        <w:t>The students will first look at flash cards on antonyms.</w:t>
      </w:r>
      <w:r w:rsidR="00DF4840">
        <w:t xml:space="preserve"> From this website: </w:t>
      </w:r>
      <w:hyperlink r:id="rId15" w:history="1">
        <w:r w:rsidR="00DF4840" w:rsidRPr="00BE0A34">
          <w:rPr>
            <w:rStyle w:val="Hyperlink"/>
          </w:rPr>
          <w:t>http://www.quia.com/jfc/44806.html</w:t>
        </w:r>
      </w:hyperlink>
      <w:r w:rsidR="00DF4840">
        <w:t xml:space="preserve"> you will get flashcards on antonyms. I will suggest that you make these flash cards for your students to use in the classroom and practice. The students can first practice by themselves then they can work in pairs.</w:t>
      </w:r>
      <w:r w:rsidR="008D7A5F" w:rsidRPr="00DF4840">
        <w:t xml:space="preserve"> </w:t>
      </w:r>
    </w:p>
    <w:p w:rsidR="001B1088" w:rsidRDefault="001B1088" w:rsidP="001B1088">
      <w:pPr>
        <w:pStyle w:val="ListParagraph"/>
        <w:numPr>
          <w:ilvl w:val="0"/>
          <w:numId w:val="12"/>
        </w:numPr>
      </w:pPr>
      <w:r>
        <w:t xml:space="preserve">Then the students will play a match up game from this website: </w:t>
      </w:r>
      <w:hyperlink r:id="rId16" w:history="1">
        <w:r w:rsidRPr="00BE0A34">
          <w:rPr>
            <w:rStyle w:val="Hyperlink"/>
          </w:rPr>
          <w:t>http://www.manythings.org/wbg/opposites_2-jw.html</w:t>
        </w:r>
      </w:hyperlink>
      <w:r>
        <w:t>.</w:t>
      </w:r>
    </w:p>
    <w:p w:rsidR="008D7A5F" w:rsidRDefault="00EA6000" w:rsidP="00562E1F">
      <w:pPr>
        <w:pStyle w:val="ListParagraph"/>
        <w:numPr>
          <w:ilvl w:val="0"/>
          <w:numId w:val="12"/>
        </w:numPr>
      </w:pPr>
      <w:r>
        <w:t>Afterwards, the teacher will</w:t>
      </w:r>
      <w:r w:rsidR="008D7A5F">
        <w:t xml:space="preserve"> </w:t>
      </w:r>
      <w:r>
        <w:t xml:space="preserve">tell the students to </w:t>
      </w:r>
      <w:r w:rsidR="00460241">
        <w:t xml:space="preserve">go </w:t>
      </w:r>
      <w:r>
        <w:t>on the rug. The teacher will have a little game. The teacher will say a word and a student gives the antonym of that word. These words would come directly from the activities that they did on the computer previously. If the student gets the right antonym, that student gets a jolly rancher.</w:t>
      </w:r>
      <w:r w:rsidR="00DE4C8D">
        <w:t xml:space="preserve"> </w:t>
      </w:r>
      <w:r w:rsidR="00DE4C8D">
        <w:rPr>
          <w:b/>
        </w:rPr>
        <w:t>Identify the correct antonym.</w:t>
      </w:r>
    </w:p>
    <w:p w:rsidR="001278C4" w:rsidRDefault="001278C4" w:rsidP="001278C4">
      <w:pPr>
        <w:pStyle w:val="ListParagraph"/>
      </w:pPr>
    </w:p>
    <w:p w:rsidR="00CF35F6" w:rsidRPr="00CF35F6" w:rsidRDefault="00CF35F6" w:rsidP="00CF35F6">
      <w:pPr>
        <w:rPr>
          <w:b/>
        </w:rPr>
      </w:pPr>
      <w:r w:rsidRPr="00CF35F6">
        <w:rPr>
          <w:b/>
        </w:rPr>
        <w:t>Day Three:</w:t>
      </w:r>
    </w:p>
    <w:p w:rsidR="001B1088" w:rsidRDefault="001B1088" w:rsidP="001B1088">
      <w:pPr>
        <w:pStyle w:val="ListParagraph"/>
        <w:numPr>
          <w:ilvl w:val="0"/>
          <w:numId w:val="12"/>
        </w:numPr>
      </w:pPr>
      <w:r>
        <w:t xml:space="preserve">The students will start by doing this match up for a Do Now from this website: </w:t>
      </w:r>
      <w:hyperlink r:id="rId17" w:history="1">
        <w:r w:rsidR="00934821" w:rsidRPr="00BE0A34">
          <w:rPr>
            <w:rStyle w:val="Hyperlink"/>
          </w:rPr>
          <w:t>http://www.oswego.org/ocsd-web/match/matchgeneric.asp?filename=kderitteantonyms</w:t>
        </w:r>
      </w:hyperlink>
    </w:p>
    <w:p w:rsidR="00A77326" w:rsidRDefault="001B1088" w:rsidP="00A77326">
      <w:pPr>
        <w:pStyle w:val="ListParagraph"/>
        <w:rPr>
          <w:b/>
        </w:rPr>
      </w:pPr>
      <w:r w:rsidRPr="001B1088">
        <w:rPr>
          <w:b/>
        </w:rPr>
        <w:t>Conclude the correct antonyms for the game.</w:t>
      </w:r>
    </w:p>
    <w:p w:rsidR="00E170DF" w:rsidRPr="00E170DF" w:rsidRDefault="00A77326" w:rsidP="00E170DF">
      <w:pPr>
        <w:pStyle w:val="ListParagraph"/>
        <w:numPr>
          <w:ilvl w:val="0"/>
          <w:numId w:val="12"/>
        </w:numPr>
        <w:rPr>
          <w:b/>
        </w:rPr>
      </w:pPr>
      <w:r>
        <w:t xml:space="preserve">Then the students will use this website: </w:t>
      </w:r>
      <w:hyperlink r:id="rId18" w:history="1">
        <w:r w:rsidR="00934821" w:rsidRPr="00BE0A34">
          <w:rPr>
            <w:rStyle w:val="Hyperlink"/>
          </w:rPr>
          <w:t>http://www.sadlier-oxford.com/phonics/antonyms/antonyms.htm</w:t>
        </w:r>
      </w:hyperlink>
      <w:r>
        <w:t xml:space="preserve"> to play a game on </w:t>
      </w:r>
      <w:r w:rsidR="00934821">
        <w:t xml:space="preserve">matching </w:t>
      </w:r>
      <w:r>
        <w:t xml:space="preserve">the </w:t>
      </w:r>
      <w:r w:rsidR="00934821">
        <w:t>correct antonym when it appears</w:t>
      </w:r>
      <w:r>
        <w:t xml:space="preserve">. For this game the students will get </w:t>
      </w:r>
      <w:r w:rsidR="00B73221">
        <w:t xml:space="preserve">a </w:t>
      </w:r>
      <w:r>
        <w:t>score</w:t>
      </w:r>
      <w:r w:rsidR="00B73221">
        <w:t xml:space="preserve"> at the end</w:t>
      </w:r>
      <w:r>
        <w:t xml:space="preserve">. There are also </w:t>
      </w:r>
      <w:r w:rsidRPr="00E170DF">
        <w:t>different levels that they can continue on to.</w:t>
      </w:r>
    </w:p>
    <w:p w:rsidR="00871FC3" w:rsidRPr="00B73221" w:rsidRDefault="00707615" w:rsidP="001278C4">
      <w:pPr>
        <w:pStyle w:val="ListParagraph"/>
        <w:numPr>
          <w:ilvl w:val="0"/>
          <w:numId w:val="12"/>
        </w:numPr>
        <w:rPr>
          <w:b/>
        </w:rPr>
      </w:pPr>
      <w:r w:rsidRPr="00E170DF">
        <w:t>After the stud</w:t>
      </w:r>
      <w:r w:rsidR="00FD15C5" w:rsidRPr="00E170DF">
        <w:t xml:space="preserve">ents are done with their </w:t>
      </w:r>
      <w:r w:rsidRPr="00E170DF">
        <w:t>game</w:t>
      </w:r>
      <w:r w:rsidR="00FD15C5" w:rsidRPr="00E170DF">
        <w:t>s</w:t>
      </w:r>
      <w:r w:rsidRPr="00E170DF">
        <w:t xml:space="preserve"> I would tell them that they will have a quiz. </w:t>
      </w:r>
      <w:r w:rsidR="004012B6" w:rsidRPr="00E170DF">
        <w:t xml:space="preserve">I will tell the students that they can either revisit the games they played, study with a partner, work on other worksheets (that can be printed out from </w:t>
      </w:r>
      <w:r w:rsidR="004012B6" w:rsidRPr="00B73221">
        <w:rPr>
          <w:u w:val="single"/>
        </w:rPr>
        <w:t>match the opposite level two</w:t>
      </w:r>
      <w:r w:rsidR="00E170DF">
        <w:t xml:space="preserve"> from </w:t>
      </w:r>
      <w:r w:rsidR="00316558">
        <w:t>the ezschool.com website</w:t>
      </w:r>
      <w:r w:rsidR="00B73221">
        <w:t>)</w:t>
      </w:r>
      <w:r w:rsidR="004012B6" w:rsidRPr="00E170DF">
        <w:t>,</w:t>
      </w:r>
      <w:r w:rsidR="00E170DF" w:rsidRPr="00E170DF">
        <w:t xml:space="preserve"> or work on the frog game</w:t>
      </w:r>
      <w:r w:rsidR="00B73221">
        <w:t xml:space="preserve"> (from the</w:t>
      </w:r>
      <w:r w:rsidR="00871FC3">
        <w:t xml:space="preserve"> website: </w:t>
      </w:r>
      <w:hyperlink r:id="rId19" w:history="1">
        <w:r w:rsidR="00871FC3" w:rsidRPr="00BE0A34">
          <w:rPr>
            <w:rStyle w:val="Hyperlink"/>
          </w:rPr>
          <w:t>http://www.arcademicskillbuilders.com/games/frog/frog.html</w:t>
        </w:r>
      </w:hyperlink>
      <w:r w:rsidR="00B73221">
        <w:t>).</w:t>
      </w:r>
      <w:r w:rsidR="00871FC3">
        <w:t xml:space="preserve"> </w:t>
      </w:r>
    </w:p>
    <w:p w:rsidR="001278C4" w:rsidRPr="00A3278C" w:rsidRDefault="00707615" w:rsidP="001278C4">
      <w:pPr>
        <w:pStyle w:val="ListParagraph"/>
        <w:numPr>
          <w:ilvl w:val="0"/>
          <w:numId w:val="12"/>
        </w:numPr>
      </w:pPr>
      <w:r>
        <w:t>Then the teacher will pass out the quiz.</w:t>
      </w:r>
      <w:r w:rsidR="004D780A">
        <w:t xml:space="preserve"> The students will be given ten</w:t>
      </w:r>
      <w:r>
        <w:t xml:space="preserve"> minutes to finish the qui</w:t>
      </w:r>
      <w:r w:rsidRPr="00B73221">
        <w:rPr>
          <w:b/>
        </w:rPr>
        <w:t>z.</w:t>
      </w:r>
      <w:r w:rsidR="001278C4" w:rsidRPr="00B73221">
        <w:rPr>
          <w:b/>
        </w:rPr>
        <w:t xml:space="preserve"> Decide which antonym is the correct one for each word</w:t>
      </w:r>
      <w:r w:rsidR="001278C4" w:rsidRPr="001278C4">
        <w:rPr>
          <w:b/>
        </w:rPr>
        <w:t>.</w:t>
      </w:r>
    </w:p>
    <w:p w:rsidR="00666F14" w:rsidRPr="00267AC4" w:rsidRDefault="00666F14" w:rsidP="0065456D"/>
    <w:p w:rsidR="000846A2" w:rsidRDefault="000846A2" w:rsidP="000846A2">
      <w:r>
        <w:t>Guided practice activities:</w:t>
      </w:r>
    </w:p>
    <w:p w:rsidR="000846A2" w:rsidRDefault="00666F14" w:rsidP="00666F14">
      <w:pPr>
        <w:pStyle w:val="ListParagraph"/>
        <w:numPr>
          <w:ilvl w:val="0"/>
          <w:numId w:val="8"/>
        </w:numPr>
      </w:pPr>
      <w:r>
        <w:t>Students will be able to match up antonyms.</w:t>
      </w:r>
    </w:p>
    <w:p w:rsidR="00666F14" w:rsidRDefault="00666F14" w:rsidP="00666F14">
      <w:pPr>
        <w:pStyle w:val="ListParagraph"/>
      </w:pPr>
    </w:p>
    <w:p w:rsidR="000846A2" w:rsidRDefault="000846A2" w:rsidP="000846A2">
      <w:r>
        <w:t>Bloom’s Taxonomy Questions:</w:t>
      </w:r>
    </w:p>
    <w:p w:rsidR="00C14DB1" w:rsidRDefault="000846A2" w:rsidP="000846A2">
      <w:pPr>
        <w:pStyle w:val="ListParagraph"/>
        <w:numPr>
          <w:ilvl w:val="0"/>
          <w:numId w:val="1"/>
        </w:numPr>
      </w:pPr>
      <w:r w:rsidRPr="000846A2">
        <w:rPr>
          <w:b/>
          <w:u w:val="single"/>
        </w:rPr>
        <w:t>Knowledge</w:t>
      </w:r>
      <w:r w:rsidR="00217FD8">
        <w:t xml:space="preserve">: </w:t>
      </w:r>
      <w:r w:rsidR="00217FD8" w:rsidRPr="006174C6">
        <w:rPr>
          <w:b/>
        </w:rPr>
        <w:t>Write a list of opposites on a loose-leaf paper.</w:t>
      </w:r>
    </w:p>
    <w:p w:rsidR="000846A2" w:rsidRPr="000846A2" w:rsidRDefault="000846A2" w:rsidP="000846A2">
      <w:pPr>
        <w:pStyle w:val="ListParagraph"/>
        <w:numPr>
          <w:ilvl w:val="0"/>
          <w:numId w:val="1"/>
        </w:numPr>
      </w:pPr>
      <w:r>
        <w:rPr>
          <w:b/>
          <w:u w:val="single"/>
        </w:rPr>
        <w:t>Comprehension</w:t>
      </w:r>
      <w:r w:rsidR="00AB5853">
        <w:t xml:space="preserve">: </w:t>
      </w:r>
      <w:r w:rsidR="00AB5853">
        <w:rPr>
          <w:b/>
        </w:rPr>
        <w:t>Match the word to the right antonym.</w:t>
      </w:r>
    </w:p>
    <w:p w:rsidR="000846A2" w:rsidRDefault="000846A2" w:rsidP="000846A2">
      <w:pPr>
        <w:pStyle w:val="ListParagraph"/>
        <w:numPr>
          <w:ilvl w:val="0"/>
          <w:numId w:val="1"/>
        </w:numPr>
      </w:pPr>
      <w:r w:rsidRPr="003F7EA1">
        <w:rPr>
          <w:b/>
          <w:u w:val="single"/>
        </w:rPr>
        <w:t>Application</w:t>
      </w:r>
      <w:r>
        <w:t>:</w:t>
      </w:r>
      <w:r w:rsidR="00DE4C8D">
        <w:t xml:space="preserve"> </w:t>
      </w:r>
      <w:r w:rsidR="00DE4C8D">
        <w:rPr>
          <w:b/>
        </w:rPr>
        <w:t>Identify the correct antonym.</w:t>
      </w:r>
    </w:p>
    <w:p w:rsidR="000846A2" w:rsidRDefault="000846A2" w:rsidP="000846A2">
      <w:pPr>
        <w:pStyle w:val="ListParagraph"/>
        <w:numPr>
          <w:ilvl w:val="0"/>
          <w:numId w:val="1"/>
        </w:numPr>
      </w:pPr>
      <w:r w:rsidRPr="003F7EA1">
        <w:rPr>
          <w:b/>
          <w:u w:val="single"/>
        </w:rPr>
        <w:t>Analysis</w:t>
      </w:r>
      <w:r>
        <w:t>:</w:t>
      </w:r>
      <w:r w:rsidR="00782FC9">
        <w:t xml:space="preserve"> </w:t>
      </w:r>
      <w:r w:rsidR="00782FC9">
        <w:rPr>
          <w:b/>
        </w:rPr>
        <w:t xml:space="preserve">Conclude the correct antonyms for </w:t>
      </w:r>
      <w:r w:rsidR="001B1088">
        <w:rPr>
          <w:b/>
        </w:rPr>
        <w:t>the</w:t>
      </w:r>
      <w:r w:rsidR="00782FC9">
        <w:rPr>
          <w:b/>
        </w:rPr>
        <w:t xml:space="preserve"> game.</w:t>
      </w:r>
    </w:p>
    <w:p w:rsidR="000846A2" w:rsidRPr="000846A2" w:rsidRDefault="000846A2" w:rsidP="000846A2">
      <w:pPr>
        <w:pStyle w:val="ListParagraph"/>
        <w:numPr>
          <w:ilvl w:val="0"/>
          <w:numId w:val="1"/>
        </w:numPr>
      </w:pPr>
      <w:r w:rsidRPr="007F2846">
        <w:rPr>
          <w:b/>
          <w:u w:val="single"/>
        </w:rPr>
        <w:t>Synthesis</w:t>
      </w:r>
      <w:r w:rsidR="001278C4">
        <w:t xml:space="preserve">: </w:t>
      </w:r>
      <w:r w:rsidR="001278C4">
        <w:rPr>
          <w:b/>
        </w:rPr>
        <w:t>Tell me other opposites of gender.</w:t>
      </w:r>
    </w:p>
    <w:p w:rsidR="000846A2" w:rsidRPr="00A3278C" w:rsidRDefault="000846A2" w:rsidP="000846A2">
      <w:pPr>
        <w:pStyle w:val="ListParagraph"/>
        <w:numPr>
          <w:ilvl w:val="0"/>
          <w:numId w:val="1"/>
        </w:numPr>
      </w:pPr>
      <w:r w:rsidRPr="003F7EA1">
        <w:rPr>
          <w:b/>
          <w:u w:val="single"/>
        </w:rPr>
        <w:t>Evaluation</w:t>
      </w:r>
      <w:r w:rsidR="001278C4">
        <w:t xml:space="preserve">: </w:t>
      </w:r>
      <w:r w:rsidR="001278C4">
        <w:rPr>
          <w:b/>
        </w:rPr>
        <w:t>Decide which antonym is the correct one for each word.</w:t>
      </w:r>
    </w:p>
    <w:p w:rsidR="00A3278C" w:rsidRPr="000846A2" w:rsidRDefault="00A3278C" w:rsidP="00A3278C">
      <w:pPr>
        <w:pStyle w:val="ListParagraph"/>
      </w:pPr>
    </w:p>
    <w:p w:rsidR="000846A2" w:rsidRDefault="000846A2" w:rsidP="000846A2">
      <w:r>
        <w:t>Closure:</w:t>
      </w:r>
    </w:p>
    <w:p w:rsidR="00A3278C" w:rsidRDefault="00E12322" w:rsidP="00E12322">
      <w:pPr>
        <w:pStyle w:val="ListParagraph"/>
        <w:numPr>
          <w:ilvl w:val="0"/>
          <w:numId w:val="8"/>
        </w:numPr>
      </w:pPr>
      <w:r>
        <w:t>Students will get a quiz on antonyms.</w:t>
      </w:r>
    </w:p>
    <w:p w:rsidR="00E12322" w:rsidRDefault="00E12322" w:rsidP="00E12322">
      <w:pPr>
        <w:pStyle w:val="ListParagraph"/>
      </w:pPr>
    </w:p>
    <w:p w:rsidR="000846A2" w:rsidRDefault="000846A2" w:rsidP="000846A2">
      <w:r>
        <w:t>Independent practice activities:</w:t>
      </w:r>
    </w:p>
    <w:p w:rsidR="00E12322" w:rsidRDefault="00E12322" w:rsidP="00E12322">
      <w:pPr>
        <w:pStyle w:val="ListParagraph"/>
        <w:numPr>
          <w:ilvl w:val="0"/>
          <w:numId w:val="8"/>
        </w:numPr>
      </w:pPr>
      <w:r>
        <w:t>Students will play the memory games on antonyms.</w:t>
      </w:r>
    </w:p>
    <w:p w:rsidR="00E12322" w:rsidRDefault="00E12322" w:rsidP="00E12322">
      <w:pPr>
        <w:pStyle w:val="ListParagraph"/>
        <w:numPr>
          <w:ilvl w:val="0"/>
          <w:numId w:val="8"/>
        </w:numPr>
      </w:pPr>
      <w:r>
        <w:t>Students will be able to match antonyms.</w:t>
      </w:r>
    </w:p>
    <w:p w:rsidR="006043F3" w:rsidRDefault="006043F3" w:rsidP="006043F3">
      <w:pPr>
        <w:pStyle w:val="ListParagraph"/>
      </w:pPr>
    </w:p>
    <w:p w:rsidR="000846A2" w:rsidRDefault="000846A2" w:rsidP="000846A2">
      <w:r>
        <w:t>Evaluation of learning:</w:t>
      </w:r>
    </w:p>
    <w:p w:rsidR="006043F3" w:rsidRDefault="006043F3" w:rsidP="006043F3">
      <w:pPr>
        <w:pStyle w:val="ListParagraph"/>
        <w:numPr>
          <w:ilvl w:val="0"/>
          <w:numId w:val="9"/>
        </w:numPr>
      </w:pPr>
      <w:r>
        <w:t>Quiz</w:t>
      </w:r>
    </w:p>
    <w:p w:rsidR="006043F3" w:rsidRDefault="006043F3" w:rsidP="006043F3">
      <w:pPr>
        <w:pStyle w:val="ListParagraph"/>
      </w:pPr>
    </w:p>
    <w:p w:rsidR="000846A2" w:rsidRDefault="000846A2" w:rsidP="000846A2">
      <w:r>
        <w:t xml:space="preserve">Differentiated instruction: </w:t>
      </w:r>
    </w:p>
    <w:p w:rsidR="006043F3" w:rsidRDefault="006043F3" w:rsidP="006043F3">
      <w:pPr>
        <w:pStyle w:val="ListParagraph"/>
        <w:numPr>
          <w:ilvl w:val="0"/>
          <w:numId w:val="9"/>
        </w:numPr>
      </w:pPr>
      <w:r>
        <w:t>Students will be able to visually see two clips on antonyms.</w:t>
      </w:r>
    </w:p>
    <w:p w:rsidR="006043F3" w:rsidRDefault="006043F3" w:rsidP="006043F3">
      <w:pPr>
        <w:pStyle w:val="ListParagraph"/>
        <w:numPr>
          <w:ilvl w:val="0"/>
          <w:numId w:val="9"/>
        </w:numPr>
      </w:pPr>
      <w:r>
        <w:t>Students will be able to match antonyms.</w:t>
      </w:r>
    </w:p>
    <w:p w:rsidR="006043F3" w:rsidRDefault="006043F3" w:rsidP="006043F3">
      <w:pPr>
        <w:pStyle w:val="ListParagraph"/>
      </w:pPr>
    </w:p>
    <w:p w:rsidR="000846A2" w:rsidRDefault="000846A2" w:rsidP="000846A2">
      <w:r w:rsidRPr="00176396">
        <w:t>Follow-up Lesson:</w:t>
      </w:r>
    </w:p>
    <w:p w:rsidR="006043F3" w:rsidRPr="002F7A05" w:rsidRDefault="006043F3" w:rsidP="006043F3">
      <w:pPr>
        <w:pStyle w:val="ListParagraph"/>
        <w:numPr>
          <w:ilvl w:val="0"/>
          <w:numId w:val="10"/>
        </w:numPr>
      </w:pPr>
      <w:r>
        <w:t>Students will learn about synonyms.</w:t>
      </w:r>
    </w:p>
    <w:p w:rsidR="000846A2" w:rsidRDefault="000846A2"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1E7A67">
      <w:r w:rsidRPr="00174C9D">
        <w:lastRenderedPageBreak/>
        <w:t>Name:</w:t>
      </w:r>
      <w:r>
        <w:t xml:space="preserve"> ____________________________                        Date: ___________________________</w:t>
      </w:r>
    </w:p>
    <w:p w:rsidR="001E7A67" w:rsidRPr="00174C9D" w:rsidRDefault="001E7A67" w:rsidP="001E7A67">
      <w:r w:rsidRPr="00174C9D">
        <w:t>Antonyms Quiz</w:t>
      </w:r>
    </w:p>
    <w:p w:rsidR="001E7A67" w:rsidRPr="00174C9D" w:rsidRDefault="001E7A67" w:rsidP="001E7A67">
      <w:pPr>
        <w:jc w:val="center"/>
        <w:rPr>
          <w:b/>
        </w:rPr>
      </w:pPr>
      <w:r w:rsidRPr="00174C9D">
        <w:rPr>
          <w:b/>
        </w:rPr>
        <w:t>Decide which antonym is the correct one for each word.</w:t>
      </w:r>
    </w:p>
    <w:p w:rsidR="001E7A67" w:rsidRPr="00174C9D" w:rsidRDefault="001E7A67" w:rsidP="001E7A67">
      <w:pPr>
        <w:rPr>
          <w:sz w:val="28"/>
          <w:szCs w:val="28"/>
        </w:rPr>
      </w:pPr>
      <w:r w:rsidRPr="00174C9D">
        <w:rPr>
          <w:sz w:val="28"/>
          <w:szCs w:val="28"/>
        </w:rPr>
        <w:t xml:space="preserve">Directions:  Match the word on the left with the words on the right. </w:t>
      </w:r>
    </w:p>
    <w:p w:rsidR="001E7A67" w:rsidRPr="00174C9D" w:rsidRDefault="001E7A67" w:rsidP="001E7A67">
      <w:pPr>
        <w:pStyle w:val="ListParagraph"/>
        <w:numPr>
          <w:ilvl w:val="0"/>
          <w:numId w:val="15"/>
        </w:numPr>
        <w:spacing w:after="200" w:line="276" w:lineRule="auto"/>
        <w:rPr>
          <w:sz w:val="28"/>
          <w:szCs w:val="28"/>
        </w:rPr>
      </w:pPr>
      <w:r w:rsidRPr="00174C9D">
        <w:rPr>
          <w:sz w:val="28"/>
          <w:szCs w:val="28"/>
        </w:rPr>
        <w:t>Able</w:t>
      </w:r>
      <w:r w:rsidRPr="00174C9D">
        <w:rPr>
          <w:sz w:val="28"/>
          <w:szCs w:val="28"/>
        </w:rPr>
        <w:tab/>
      </w:r>
      <w:r w:rsidRPr="00174C9D">
        <w:rPr>
          <w:sz w:val="28"/>
          <w:szCs w:val="28"/>
        </w:rPr>
        <w:tab/>
      </w:r>
      <w:r w:rsidRPr="00174C9D">
        <w:rPr>
          <w:sz w:val="28"/>
          <w:szCs w:val="28"/>
        </w:rPr>
        <w:tab/>
      </w:r>
      <w:r w:rsidRPr="00174C9D">
        <w:rPr>
          <w:sz w:val="28"/>
          <w:szCs w:val="28"/>
        </w:rPr>
        <w:tab/>
      </w:r>
      <w:r w:rsidRPr="00174C9D">
        <w:rPr>
          <w:sz w:val="28"/>
          <w:szCs w:val="28"/>
        </w:rPr>
        <w:tab/>
      </w:r>
      <w:r w:rsidRPr="00174C9D">
        <w:rPr>
          <w:sz w:val="28"/>
          <w:szCs w:val="28"/>
        </w:rPr>
        <w:tab/>
        <w:t xml:space="preserve">              _________Sort</w:t>
      </w:r>
    </w:p>
    <w:p w:rsidR="001E7A67" w:rsidRPr="00174C9D" w:rsidRDefault="001E7A67" w:rsidP="001E7A67">
      <w:pPr>
        <w:pStyle w:val="ListParagraph"/>
        <w:numPr>
          <w:ilvl w:val="0"/>
          <w:numId w:val="15"/>
        </w:numPr>
        <w:spacing w:after="200" w:line="276" w:lineRule="auto"/>
        <w:rPr>
          <w:sz w:val="28"/>
          <w:szCs w:val="28"/>
        </w:rPr>
      </w:pPr>
      <w:r w:rsidRPr="00174C9D">
        <w:rPr>
          <w:sz w:val="28"/>
          <w:szCs w:val="28"/>
        </w:rPr>
        <w:t>Mix</w:t>
      </w:r>
      <w:r w:rsidRPr="00174C9D">
        <w:rPr>
          <w:sz w:val="28"/>
          <w:szCs w:val="28"/>
        </w:rPr>
        <w:tab/>
      </w:r>
      <w:r w:rsidRPr="00174C9D">
        <w:rPr>
          <w:sz w:val="28"/>
          <w:szCs w:val="28"/>
        </w:rPr>
        <w:tab/>
      </w:r>
      <w:r w:rsidRPr="00174C9D">
        <w:rPr>
          <w:sz w:val="28"/>
          <w:szCs w:val="28"/>
        </w:rPr>
        <w:tab/>
      </w:r>
      <w:r w:rsidRPr="00174C9D">
        <w:rPr>
          <w:sz w:val="28"/>
          <w:szCs w:val="28"/>
        </w:rPr>
        <w:tab/>
      </w:r>
      <w:r w:rsidRPr="00174C9D">
        <w:rPr>
          <w:sz w:val="28"/>
          <w:szCs w:val="28"/>
        </w:rPr>
        <w:tab/>
      </w:r>
      <w:r w:rsidRPr="00174C9D">
        <w:rPr>
          <w:sz w:val="28"/>
          <w:szCs w:val="28"/>
        </w:rPr>
        <w:tab/>
        <w:t xml:space="preserve">              _________Bulky</w:t>
      </w:r>
    </w:p>
    <w:p w:rsidR="001E7A67" w:rsidRPr="00174C9D" w:rsidRDefault="001E7A67" w:rsidP="001E7A67">
      <w:pPr>
        <w:pStyle w:val="ListParagraph"/>
        <w:numPr>
          <w:ilvl w:val="0"/>
          <w:numId w:val="15"/>
        </w:numPr>
        <w:spacing w:after="200" w:line="276" w:lineRule="auto"/>
        <w:rPr>
          <w:sz w:val="28"/>
          <w:szCs w:val="28"/>
        </w:rPr>
      </w:pPr>
      <w:r w:rsidRPr="00174C9D">
        <w:rPr>
          <w:sz w:val="28"/>
          <w:szCs w:val="28"/>
        </w:rPr>
        <w:t>Dull</w:t>
      </w:r>
      <w:r w:rsidRPr="00174C9D">
        <w:rPr>
          <w:sz w:val="28"/>
          <w:szCs w:val="28"/>
        </w:rPr>
        <w:tab/>
      </w:r>
      <w:r w:rsidRPr="00174C9D">
        <w:rPr>
          <w:sz w:val="28"/>
          <w:szCs w:val="28"/>
        </w:rPr>
        <w:tab/>
      </w:r>
      <w:r w:rsidRPr="00174C9D">
        <w:rPr>
          <w:sz w:val="28"/>
          <w:szCs w:val="28"/>
        </w:rPr>
        <w:tab/>
      </w:r>
      <w:r w:rsidRPr="00174C9D">
        <w:rPr>
          <w:sz w:val="28"/>
          <w:szCs w:val="28"/>
        </w:rPr>
        <w:tab/>
      </w:r>
      <w:r w:rsidRPr="00174C9D">
        <w:rPr>
          <w:sz w:val="28"/>
          <w:szCs w:val="28"/>
        </w:rPr>
        <w:tab/>
      </w:r>
      <w:r w:rsidRPr="00174C9D">
        <w:rPr>
          <w:sz w:val="28"/>
          <w:szCs w:val="28"/>
        </w:rPr>
        <w:tab/>
        <w:t xml:space="preserve">              _________Fail</w:t>
      </w:r>
    </w:p>
    <w:p w:rsidR="001E7A67" w:rsidRPr="00174C9D" w:rsidRDefault="001E7A67" w:rsidP="001E7A67">
      <w:pPr>
        <w:pStyle w:val="ListParagraph"/>
        <w:numPr>
          <w:ilvl w:val="0"/>
          <w:numId w:val="15"/>
        </w:numPr>
        <w:spacing w:after="200" w:line="276" w:lineRule="auto"/>
        <w:rPr>
          <w:sz w:val="28"/>
          <w:szCs w:val="28"/>
        </w:rPr>
      </w:pPr>
      <w:r w:rsidRPr="00174C9D">
        <w:rPr>
          <w:sz w:val="28"/>
          <w:szCs w:val="28"/>
        </w:rPr>
        <w:t>Lean</w:t>
      </w:r>
      <w:r w:rsidRPr="00174C9D">
        <w:rPr>
          <w:sz w:val="28"/>
          <w:szCs w:val="28"/>
        </w:rPr>
        <w:tab/>
      </w:r>
      <w:r w:rsidRPr="00174C9D">
        <w:rPr>
          <w:sz w:val="28"/>
          <w:szCs w:val="28"/>
        </w:rPr>
        <w:tab/>
      </w:r>
      <w:r w:rsidRPr="00174C9D">
        <w:rPr>
          <w:sz w:val="28"/>
          <w:szCs w:val="28"/>
        </w:rPr>
        <w:tab/>
      </w:r>
      <w:r w:rsidRPr="00174C9D">
        <w:rPr>
          <w:sz w:val="28"/>
          <w:szCs w:val="28"/>
        </w:rPr>
        <w:tab/>
      </w:r>
      <w:r w:rsidRPr="00174C9D">
        <w:rPr>
          <w:sz w:val="28"/>
          <w:szCs w:val="28"/>
        </w:rPr>
        <w:tab/>
      </w:r>
      <w:r w:rsidRPr="00174C9D">
        <w:rPr>
          <w:sz w:val="28"/>
          <w:szCs w:val="28"/>
        </w:rPr>
        <w:tab/>
        <w:t xml:space="preserve">              _________Unable</w:t>
      </w:r>
    </w:p>
    <w:p w:rsidR="001E7A67" w:rsidRPr="00174C9D" w:rsidRDefault="001E7A67" w:rsidP="001E7A67">
      <w:pPr>
        <w:pStyle w:val="ListParagraph"/>
        <w:numPr>
          <w:ilvl w:val="0"/>
          <w:numId w:val="15"/>
        </w:numPr>
        <w:spacing w:after="200" w:line="276" w:lineRule="auto"/>
        <w:rPr>
          <w:sz w:val="28"/>
          <w:szCs w:val="28"/>
        </w:rPr>
      </w:pPr>
      <w:r w:rsidRPr="00174C9D">
        <w:rPr>
          <w:sz w:val="28"/>
          <w:szCs w:val="28"/>
        </w:rPr>
        <w:t>Pass</w:t>
      </w:r>
      <w:r w:rsidRPr="00174C9D">
        <w:rPr>
          <w:sz w:val="28"/>
          <w:szCs w:val="28"/>
        </w:rPr>
        <w:tab/>
      </w:r>
      <w:r w:rsidRPr="00174C9D">
        <w:rPr>
          <w:sz w:val="28"/>
          <w:szCs w:val="28"/>
        </w:rPr>
        <w:tab/>
      </w:r>
      <w:r w:rsidRPr="00174C9D">
        <w:rPr>
          <w:sz w:val="28"/>
          <w:szCs w:val="28"/>
        </w:rPr>
        <w:tab/>
      </w:r>
      <w:r w:rsidRPr="00174C9D">
        <w:rPr>
          <w:sz w:val="28"/>
          <w:szCs w:val="28"/>
        </w:rPr>
        <w:tab/>
      </w:r>
      <w:r w:rsidRPr="00174C9D">
        <w:rPr>
          <w:sz w:val="28"/>
          <w:szCs w:val="28"/>
        </w:rPr>
        <w:tab/>
      </w:r>
      <w:r w:rsidRPr="00174C9D">
        <w:rPr>
          <w:sz w:val="28"/>
          <w:szCs w:val="28"/>
        </w:rPr>
        <w:tab/>
        <w:t xml:space="preserve">              _________Clear</w:t>
      </w:r>
    </w:p>
    <w:p w:rsidR="001E7A67" w:rsidRPr="00174C9D" w:rsidRDefault="001E7A67" w:rsidP="001E7A67">
      <w:pPr>
        <w:pStyle w:val="ListParagraph"/>
        <w:numPr>
          <w:ilvl w:val="0"/>
          <w:numId w:val="15"/>
        </w:numPr>
        <w:spacing w:after="200" w:line="276" w:lineRule="auto"/>
        <w:rPr>
          <w:sz w:val="28"/>
          <w:szCs w:val="28"/>
        </w:rPr>
      </w:pPr>
      <w:r w:rsidRPr="00174C9D">
        <w:rPr>
          <w:sz w:val="28"/>
          <w:szCs w:val="28"/>
        </w:rPr>
        <w:t>Gain</w:t>
      </w:r>
      <w:r w:rsidRPr="00174C9D">
        <w:rPr>
          <w:sz w:val="28"/>
          <w:szCs w:val="28"/>
        </w:rPr>
        <w:tab/>
      </w:r>
      <w:r w:rsidRPr="00174C9D">
        <w:rPr>
          <w:sz w:val="28"/>
          <w:szCs w:val="28"/>
        </w:rPr>
        <w:tab/>
      </w:r>
      <w:r>
        <w:rPr>
          <w:sz w:val="28"/>
          <w:szCs w:val="28"/>
        </w:rPr>
        <w:tab/>
      </w:r>
      <w:r>
        <w:rPr>
          <w:sz w:val="28"/>
          <w:szCs w:val="28"/>
        </w:rPr>
        <w:tab/>
      </w:r>
      <w:r>
        <w:rPr>
          <w:sz w:val="28"/>
          <w:szCs w:val="28"/>
        </w:rPr>
        <w:tab/>
        <w:t xml:space="preserve">                        </w:t>
      </w:r>
      <w:r w:rsidRPr="00174C9D">
        <w:rPr>
          <w:sz w:val="28"/>
          <w:szCs w:val="28"/>
        </w:rPr>
        <w:t>_________Lose</w:t>
      </w:r>
    </w:p>
    <w:p w:rsidR="001E7A67" w:rsidRPr="00174C9D" w:rsidRDefault="001E7A67" w:rsidP="001E7A67">
      <w:pPr>
        <w:pStyle w:val="ListParagraph"/>
        <w:numPr>
          <w:ilvl w:val="0"/>
          <w:numId w:val="15"/>
        </w:numPr>
        <w:spacing w:after="200" w:line="276" w:lineRule="auto"/>
        <w:rPr>
          <w:sz w:val="28"/>
          <w:szCs w:val="28"/>
        </w:rPr>
      </w:pPr>
      <w:r w:rsidRPr="00174C9D">
        <w:rPr>
          <w:sz w:val="28"/>
          <w:szCs w:val="28"/>
        </w:rPr>
        <w:t>Enemy</w:t>
      </w:r>
      <w:r w:rsidRPr="00174C9D">
        <w:rPr>
          <w:sz w:val="28"/>
          <w:szCs w:val="28"/>
        </w:rPr>
        <w:tab/>
      </w:r>
      <w:r w:rsidRPr="00174C9D">
        <w:rPr>
          <w:sz w:val="28"/>
          <w:szCs w:val="28"/>
        </w:rPr>
        <w:tab/>
      </w:r>
      <w:r w:rsidRPr="00174C9D">
        <w:rPr>
          <w:sz w:val="28"/>
          <w:szCs w:val="28"/>
        </w:rPr>
        <w:tab/>
      </w:r>
      <w:r w:rsidRPr="00174C9D">
        <w:rPr>
          <w:sz w:val="28"/>
          <w:szCs w:val="28"/>
        </w:rPr>
        <w:tab/>
      </w:r>
      <w:r w:rsidRPr="00174C9D">
        <w:rPr>
          <w:sz w:val="28"/>
          <w:szCs w:val="28"/>
        </w:rPr>
        <w:tab/>
        <w:t xml:space="preserve">           </w:t>
      </w:r>
      <w:r>
        <w:rPr>
          <w:sz w:val="28"/>
          <w:szCs w:val="28"/>
        </w:rPr>
        <w:t xml:space="preserve">   </w:t>
      </w:r>
      <w:r w:rsidRPr="00174C9D">
        <w:rPr>
          <w:sz w:val="28"/>
          <w:szCs w:val="28"/>
        </w:rPr>
        <w:t>_________Mini</w:t>
      </w:r>
    </w:p>
    <w:p w:rsidR="001E7A67" w:rsidRPr="00174C9D" w:rsidRDefault="001E7A67" w:rsidP="001E7A67">
      <w:pPr>
        <w:pStyle w:val="ListParagraph"/>
        <w:numPr>
          <w:ilvl w:val="0"/>
          <w:numId w:val="15"/>
        </w:numPr>
        <w:spacing w:after="200" w:line="276" w:lineRule="auto"/>
        <w:rPr>
          <w:sz w:val="28"/>
          <w:szCs w:val="28"/>
        </w:rPr>
      </w:pPr>
      <w:r w:rsidRPr="00174C9D">
        <w:rPr>
          <w:sz w:val="28"/>
          <w:szCs w:val="28"/>
        </w:rPr>
        <w:t>Jumbo</w:t>
      </w:r>
      <w:r w:rsidRPr="00174C9D">
        <w:rPr>
          <w:sz w:val="28"/>
          <w:szCs w:val="28"/>
        </w:rPr>
        <w:tab/>
      </w:r>
      <w:r w:rsidRPr="00174C9D">
        <w:rPr>
          <w:sz w:val="28"/>
          <w:szCs w:val="28"/>
        </w:rPr>
        <w:tab/>
      </w:r>
      <w:r w:rsidRPr="00174C9D">
        <w:rPr>
          <w:sz w:val="28"/>
          <w:szCs w:val="28"/>
        </w:rPr>
        <w:tab/>
      </w:r>
      <w:r w:rsidRPr="00174C9D">
        <w:rPr>
          <w:sz w:val="28"/>
          <w:szCs w:val="28"/>
        </w:rPr>
        <w:tab/>
      </w:r>
      <w:r w:rsidRPr="00174C9D">
        <w:rPr>
          <w:sz w:val="28"/>
          <w:szCs w:val="28"/>
        </w:rPr>
        <w:tab/>
        <w:t xml:space="preserve">           </w:t>
      </w:r>
      <w:r>
        <w:rPr>
          <w:sz w:val="28"/>
          <w:szCs w:val="28"/>
        </w:rPr>
        <w:t xml:space="preserve">   </w:t>
      </w:r>
      <w:r w:rsidRPr="00174C9D">
        <w:rPr>
          <w:sz w:val="28"/>
          <w:szCs w:val="28"/>
        </w:rPr>
        <w:t>_________Finish</w:t>
      </w:r>
    </w:p>
    <w:p w:rsidR="001E7A67" w:rsidRPr="00174C9D" w:rsidRDefault="001E7A67" w:rsidP="001E7A67">
      <w:pPr>
        <w:pStyle w:val="ListParagraph"/>
        <w:numPr>
          <w:ilvl w:val="0"/>
          <w:numId w:val="15"/>
        </w:numPr>
        <w:spacing w:after="200" w:line="276" w:lineRule="auto"/>
        <w:rPr>
          <w:sz w:val="28"/>
          <w:szCs w:val="28"/>
        </w:rPr>
      </w:pPr>
      <w:r w:rsidRPr="00174C9D">
        <w:rPr>
          <w:sz w:val="28"/>
          <w:szCs w:val="28"/>
        </w:rPr>
        <w:t>Light</w:t>
      </w:r>
      <w:r w:rsidRPr="00174C9D">
        <w:rPr>
          <w:sz w:val="28"/>
          <w:szCs w:val="28"/>
        </w:rPr>
        <w:tab/>
      </w:r>
      <w:r>
        <w:rPr>
          <w:sz w:val="28"/>
          <w:szCs w:val="28"/>
        </w:rPr>
        <w:tab/>
      </w:r>
      <w:r>
        <w:rPr>
          <w:sz w:val="28"/>
          <w:szCs w:val="28"/>
        </w:rPr>
        <w:tab/>
      </w:r>
      <w:r>
        <w:rPr>
          <w:sz w:val="28"/>
          <w:szCs w:val="28"/>
        </w:rPr>
        <w:tab/>
      </w:r>
      <w:r>
        <w:rPr>
          <w:sz w:val="28"/>
          <w:szCs w:val="28"/>
        </w:rPr>
        <w:tab/>
        <w:t xml:space="preserve">                        </w:t>
      </w:r>
      <w:r w:rsidRPr="00174C9D">
        <w:rPr>
          <w:sz w:val="28"/>
          <w:szCs w:val="28"/>
        </w:rPr>
        <w:t>_________Friend</w:t>
      </w:r>
    </w:p>
    <w:p w:rsidR="001E7A67" w:rsidRPr="00174C9D" w:rsidRDefault="001E7A67" w:rsidP="001E7A67">
      <w:pPr>
        <w:pStyle w:val="ListParagraph"/>
        <w:numPr>
          <w:ilvl w:val="0"/>
          <w:numId w:val="15"/>
        </w:numPr>
        <w:spacing w:after="200" w:line="276" w:lineRule="auto"/>
        <w:rPr>
          <w:sz w:val="28"/>
          <w:szCs w:val="28"/>
        </w:rPr>
      </w:pPr>
      <w:r w:rsidRPr="00174C9D">
        <w:rPr>
          <w:sz w:val="28"/>
          <w:szCs w:val="28"/>
        </w:rPr>
        <w:t>Begin</w:t>
      </w:r>
      <w:r w:rsidRPr="00174C9D">
        <w:rPr>
          <w:sz w:val="28"/>
          <w:szCs w:val="28"/>
        </w:rPr>
        <w:tab/>
      </w:r>
      <w:r w:rsidRPr="00174C9D">
        <w:rPr>
          <w:sz w:val="28"/>
          <w:szCs w:val="28"/>
        </w:rPr>
        <w:tab/>
      </w:r>
      <w:r>
        <w:rPr>
          <w:sz w:val="28"/>
          <w:szCs w:val="28"/>
        </w:rPr>
        <w:tab/>
      </w:r>
      <w:r>
        <w:rPr>
          <w:sz w:val="28"/>
          <w:szCs w:val="28"/>
        </w:rPr>
        <w:tab/>
      </w:r>
      <w:r>
        <w:rPr>
          <w:sz w:val="28"/>
          <w:szCs w:val="28"/>
        </w:rPr>
        <w:tab/>
        <w:t xml:space="preserve">                        </w:t>
      </w:r>
      <w:r w:rsidRPr="00174C9D">
        <w:rPr>
          <w:sz w:val="28"/>
          <w:szCs w:val="28"/>
        </w:rPr>
        <w:t>_________Heavy</w:t>
      </w:r>
      <w:r w:rsidRPr="00174C9D">
        <w:rPr>
          <w:sz w:val="28"/>
          <w:szCs w:val="28"/>
        </w:rPr>
        <w:tab/>
      </w:r>
      <w:r w:rsidRPr="00174C9D">
        <w:rPr>
          <w:sz w:val="28"/>
          <w:szCs w:val="28"/>
        </w:rPr>
        <w:tab/>
      </w:r>
      <w:r w:rsidRPr="00174C9D">
        <w:rPr>
          <w:sz w:val="28"/>
          <w:szCs w:val="28"/>
        </w:rPr>
        <w:tab/>
      </w:r>
      <w:r w:rsidRPr="00174C9D">
        <w:rPr>
          <w:sz w:val="28"/>
          <w:szCs w:val="28"/>
        </w:rPr>
        <w:tab/>
      </w:r>
      <w:r w:rsidRPr="00174C9D">
        <w:tab/>
      </w:r>
      <w:r w:rsidRPr="00174C9D">
        <w:tab/>
      </w:r>
      <w:r w:rsidRPr="00174C9D">
        <w:tab/>
      </w:r>
      <w:r w:rsidRPr="00174C9D">
        <w:tab/>
      </w:r>
      <w:r w:rsidRPr="00174C9D">
        <w:tab/>
      </w:r>
      <w:r w:rsidRPr="00174C9D">
        <w:tab/>
      </w:r>
      <w:r w:rsidRPr="00174C9D">
        <w:tab/>
      </w:r>
      <w:r w:rsidRPr="00174C9D">
        <w:tab/>
      </w:r>
      <w:r w:rsidRPr="00174C9D">
        <w:tab/>
      </w:r>
      <w:r w:rsidRPr="00174C9D">
        <w:tab/>
      </w:r>
      <w:r w:rsidRPr="00174C9D">
        <w:rPr>
          <w:sz w:val="28"/>
          <w:szCs w:val="28"/>
        </w:rPr>
        <w:tab/>
      </w:r>
      <w:r w:rsidRPr="00174C9D">
        <w:rPr>
          <w:sz w:val="28"/>
          <w:szCs w:val="28"/>
        </w:rPr>
        <w:tab/>
      </w:r>
    </w:p>
    <w:p w:rsidR="001E7A67" w:rsidRPr="00174C9D" w:rsidRDefault="001E7A67" w:rsidP="001E7A67">
      <w:pPr>
        <w:ind w:left="360"/>
        <w:rPr>
          <w:b/>
          <w:sz w:val="28"/>
          <w:szCs w:val="28"/>
        </w:rPr>
      </w:pPr>
      <w:r w:rsidRPr="00174C9D">
        <w:rPr>
          <w:b/>
          <w:sz w:val="28"/>
          <w:szCs w:val="28"/>
        </w:rPr>
        <w:t>Challenge:</w:t>
      </w:r>
    </w:p>
    <w:p w:rsidR="001E7A67" w:rsidRPr="00174C9D" w:rsidRDefault="001E7A67" w:rsidP="001E7A67">
      <w:pPr>
        <w:pStyle w:val="ListParagraph"/>
        <w:numPr>
          <w:ilvl w:val="0"/>
          <w:numId w:val="15"/>
        </w:numPr>
        <w:spacing w:after="200" w:line="276" w:lineRule="auto"/>
        <w:rPr>
          <w:sz w:val="28"/>
          <w:szCs w:val="28"/>
        </w:rPr>
      </w:pPr>
      <w:r w:rsidRPr="00174C9D">
        <w:rPr>
          <w:sz w:val="28"/>
          <w:szCs w:val="28"/>
        </w:rPr>
        <w:t xml:space="preserve">Establish </w:t>
      </w:r>
      <w:r w:rsidRPr="00174C9D">
        <w:rPr>
          <w:sz w:val="28"/>
          <w:szCs w:val="28"/>
        </w:rPr>
        <w:tab/>
      </w:r>
      <w:r w:rsidRPr="00174C9D">
        <w:rPr>
          <w:sz w:val="28"/>
          <w:szCs w:val="28"/>
        </w:rPr>
        <w:tab/>
      </w:r>
      <w:r w:rsidRPr="00174C9D">
        <w:rPr>
          <w:sz w:val="28"/>
          <w:szCs w:val="28"/>
        </w:rPr>
        <w:tab/>
      </w:r>
      <w:r w:rsidRPr="00174C9D">
        <w:rPr>
          <w:sz w:val="28"/>
          <w:szCs w:val="28"/>
        </w:rPr>
        <w:tab/>
      </w:r>
      <w:r w:rsidRPr="00174C9D">
        <w:rPr>
          <w:sz w:val="28"/>
          <w:szCs w:val="28"/>
        </w:rPr>
        <w:tab/>
        <w:t xml:space="preserve">              _________Fake</w:t>
      </w:r>
    </w:p>
    <w:p w:rsidR="001E7A67" w:rsidRPr="00174C9D" w:rsidRDefault="001E7A67" w:rsidP="001E7A67">
      <w:pPr>
        <w:pStyle w:val="ListParagraph"/>
        <w:numPr>
          <w:ilvl w:val="0"/>
          <w:numId w:val="15"/>
        </w:numPr>
        <w:spacing w:after="200" w:line="276" w:lineRule="auto"/>
        <w:rPr>
          <w:sz w:val="28"/>
          <w:szCs w:val="28"/>
        </w:rPr>
      </w:pPr>
      <w:r w:rsidRPr="00174C9D">
        <w:rPr>
          <w:sz w:val="28"/>
          <w:szCs w:val="28"/>
        </w:rPr>
        <w:t>Genuine</w:t>
      </w:r>
      <w:r w:rsidRPr="00174C9D">
        <w:rPr>
          <w:sz w:val="28"/>
          <w:szCs w:val="28"/>
        </w:rPr>
        <w:tab/>
      </w:r>
      <w:r w:rsidRPr="00174C9D">
        <w:rPr>
          <w:sz w:val="28"/>
          <w:szCs w:val="28"/>
        </w:rPr>
        <w:tab/>
      </w:r>
      <w:r w:rsidRPr="00174C9D">
        <w:rPr>
          <w:sz w:val="28"/>
          <w:szCs w:val="28"/>
        </w:rPr>
        <w:tab/>
      </w:r>
      <w:r w:rsidRPr="00174C9D">
        <w:rPr>
          <w:sz w:val="28"/>
          <w:szCs w:val="28"/>
        </w:rPr>
        <w:tab/>
      </w:r>
      <w:r w:rsidRPr="00174C9D">
        <w:rPr>
          <w:sz w:val="28"/>
          <w:szCs w:val="28"/>
        </w:rPr>
        <w:tab/>
        <w:t xml:space="preserve">              _________Abolish</w:t>
      </w:r>
    </w:p>
    <w:p w:rsidR="001E7A67" w:rsidRPr="00174C9D" w:rsidRDefault="001E7A67" w:rsidP="001E7A67">
      <w:pPr>
        <w:pStyle w:val="ListParagraph"/>
        <w:numPr>
          <w:ilvl w:val="0"/>
          <w:numId w:val="15"/>
        </w:numPr>
        <w:spacing w:after="200" w:line="276" w:lineRule="auto"/>
        <w:rPr>
          <w:sz w:val="28"/>
          <w:szCs w:val="28"/>
        </w:rPr>
      </w:pPr>
      <w:r w:rsidRPr="00174C9D">
        <w:rPr>
          <w:sz w:val="28"/>
          <w:szCs w:val="28"/>
        </w:rPr>
        <w:t>Wobbly</w:t>
      </w:r>
      <w:r w:rsidRPr="00174C9D">
        <w:rPr>
          <w:sz w:val="28"/>
          <w:szCs w:val="28"/>
        </w:rPr>
        <w:tab/>
      </w:r>
      <w:r w:rsidRPr="00174C9D">
        <w:rPr>
          <w:sz w:val="28"/>
          <w:szCs w:val="28"/>
        </w:rPr>
        <w:tab/>
      </w:r>
      <w:r w:rsidRPr="00174C9D">
        <w:rPr>
          <w:sz w:val="28"/>
          <w:szCs w:val="28"/>
        </w:rPr>
        <w:tab/>
      </w:r>
      <w:r w:rsidRPr="00174C9D">
        <w:rPr>
          <w:sz w:val="28"/>
          <w:szCs w:val="28"/>
        </w:rPr>
        <w:tab/>
      </w:r>
      <w:r w:rsidRPr="00174C9D">
        <w:rPr>
          <w:sz w:val="28"/>
          <w:szCs w:val="28"/>
        </w:rPr>
        <w:tab/>
        <w:t xml:space="preserve">              _________Continue</w:t>
      </w:r>
    </w:p>
    <w:p w:rsidR="001E7A67" w:rsidRPr="00174C9D" w:rsidRDefault="001E7A67" w:rsidP="001E7A67">
      <w:pPr>
        <w:pStyle w:val="ListParagraph"/>
        <w:numPr>
          <w:ilvl w:val="0"/>
          <w:numId w:val="15"/>
        </w:numPr>
        <w:spacing w:after="200" w:line="276" w:lineRule="auto"/>
        <w:rPr>
          <w:sz w:val="28"/>
          <w:szCs w:val="28"/>
        </w:rPr>
      </w:pPr>
      <w:r w:rsidRPr="00174C9D">
        <w:rPr>
          <w:sz w:val="28"/>
          <w:szCs w:val="28"/>
        </w:rPr>
        <w:t>Interior</w:t>
      </w:r>
      <w:r w:rsidRPr="00174C9D">
        <w:rPr>
          <w:sz w:val="28"/>
          <w:szCs w:val="28"/>
        </w:rPr>
        <w:tab/>
      </w:r>
      <w:r>
        <w:rPr>
          <w:sz w:val="28"/>
          <w:szCs w:val="28"/>
        </w:rPr>
        <w:tab/>
      </w:r>
      <w:r>
        <w:rPr>
          <w:sz w:val="28"/>
          <w:szCs w:val="28"/>
        </w:rPr>
        <w:tab/>
      </w:r>
      <w:r>
        <w:rPr>
          <w:sz w:val="28"/>
          <w:szCs w:val="28"/>
        </w:rPr>
        <w:tab/>
      </w:r>
      <w:r>
        <w:rPr>
          <w:sz w:val="28"/>
          <w:szCs w:val="28"/>
        </w:rPr>
        <w:tab/>
        <w:t xml:space="preserve">              </w:t>
      </w:r>
      <w:r w:rsidRPr="00174C9D">
        <w:rPr>
          <w:sz w:val="28"/>
          <w:szCs w:val="28"/>
        </w:rPr>
        <w:t>_________Steady</w:t>
      </w:r>
    </w:p>
    <w:p w:rsidR="001E7A67" w:rsidRPr="00174C9D" w:rsidRDefault="001E7A67" w:rsidP="001E7A67">
      <w:pPr>
        <w:pStyle w:val="ListParagraph"/>
        <w:numPr>
          <w:ilvl w:val="0"/>
          <w:numId w:val="15"/>
        </w:numPr>
        <w:spacing w:after="200" w:line="276" w:lineRule="auto"/>
        <w:rPr>
          <w:sz w:val="28"/>
          <w:szCs w:val="28"/>
        </w:rPr>
      </w:pPr>
      <w:r w:rsidRPr="00174C9D">
        <w:rPr>
          <w:sz w:val="28"/>
          <w:szCs w:val="28"/>
        </w:rPr>
        <w:t>Quit</w:t>
      </w:r>
      <w:r w:rsidRPr="00174C9D">
        <w:rPr>
          <w:sz w:val="28"/>
          <w:szCs w:val="28"/>
        </w:rPr>
        <w:tab/>
      </w:r>
      <w:r>
        <w:rPr>
          <w:sz w:val="28"/>
          <w:szCs w:val="28"/>
        </w:rPr>
        <w:tab/>
      </w:r>
      <w:r>
        <w:rPr>
          <w:sz w:val="28"/>
          <w:szCs w:val="28"/>
        </w:rPr>
        <w:tab/>
      </w:r>
      <w:r>
        <w:rPr>
          <w:sz w:val="28"/>
          <w:szCs w:val="28"/>
        </w:rPr>
        <w:tab/>
      </w:r>
      <w:r>
        <w:rPr>
          <w:sz w:val="28"/>
          <w:szCs w:val="28"/>
        </w:rPr>
        <w:tab/>
        <w:t xml:space="preserve">                        </w:t>
      </w:r>
      <w:r w:rsidRPr="00174C9D">
        <w:rPr>
          <w:sz w:val="28"/>
          <w:szCs w:val="28"/>
        </w:rPr>
        <w:t>_________Exterior</w:t>
      </w:r>
    </w:p>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p w:rsidR="001E7A67" w:rsidRDefault="001E7A67" w:rsidP="000846A2">
      <w:r>
        <w:lastRenderedPageBreak/>
        <w:t>Rubric for working with others</w:t>
      </w:r>
    </w:p>
    <w:p w:rsidR="001E7A67" w:rsidRDefault="001E7A67" w:rsidP="000846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1"/>
        <w:gridCol w:w="1771"/>
        <w:gridCol w:w="1771"/>
        <w:gridCol w:w="1771"/>
        <w:gridCol w:w="1772"/>
      </w:tblGrid>
      <w:tr w:rsidR="001E7A67" w:rsidRPr="00B10AC2" w:rsidTr="00C7610B">
        <w:tc>
          <w:tcPr>
            <w:tcW w:w="1771" w:type="dxa"/>
          </w:tcPr>
          <w:p w:rsidR="001E7A67" w:rsidRPr="00B10AC2" w:rsidRDefault="001E7A67" w:rsidP="00C7610B">
            <w:pPr>
              <w:rPr>
                <w:rFonts w:ascii="Comic Sans MS" w:hAnsi="Comic Sans MS"/>
              </w:rPr>
            </w:pPr>
            <w:r w:rsidRPr="00B10AC2">
              <w:rPr>
                <w:rFonts w:ascii="Comic Sans MS" w:hAnsi="Comic Sans MS"/>
              </w:rPr>
              <w:t>Category</w:t>
            </w:r>
          </w:p>
        </w:tc>
        <w:tc>
          <w:tcPr>
            <w:tcW w:w="1771" w:type="dxa"/>
          </w:tcPr>
          <w:p w:rsidR="001E7A67" w:rsidRPr="00B10AC2" w:rsidRDefault="001E7A67" w:rsidP="00C7610B">
            <w:pPr>
              <w:rPr>
                <w:rFonts w:ascii="Comic Sans MS" w:hAnsi="Comic Sans MS"/>
              </w:rPr>
            </w:pPr>
            <w:r w:rsidRPr="00B10AC2">
              <w:rPr>
                <w:rFonts w:ascii="Comic Sans MS" w:hAnsi="Comic Sans MS"/>
              </w:rPr>
              <w:t>4</w:t>
            </w:r>
          </w:p>
        </w:tc>
        <w:tc>
          <w:tcPr>
            <w:tcW w:w="1771" w:type="dxa"/>
          </w:tcPr>
          <w:p w:rsidR="001E7A67" w:rsidRPr="00B10AC2" w:rsidRDefault="001E7A67" w:rsidP="00C7610B">
            <w:pPr>
              <w:rPr>
                <w:rFonts w:ascii="Comic Sans MS" w:hAnsi="Comic Sans MS"/>
              </w:rPr>
            </w:pPr>
            <w:r w:rsidRPr="00B10AC2">
              <w:rPr>
                <w:rFonts w:ascii="Comic Sans MS" w:hAnsi="Comic Sans MS"/>
              </w:rPr>
              <w:t>3</w:t>
            </w:r>
          </w:p>
        </w:tc>
        <w:tc>
          <w:tcPr>
            <w:tcW w:w="1771" w:type="dxa"/>
          </w:tcPr>
          <w:p w:rsidR="001E7A67" w:rsidRPr="00B10AC2" w:rsidRDefault="001E7A67" w:rsidP="00C7610B">
            <w:pPr>
              <w:rPr>
                <w:rFonts w:ascii="Comic Sans MS" w:hAnsi="Comic Sans MS"/>
              </w:rPr>
            </w:pPr>
            <w:r w:rsidRPr="00B10AC2">
              <w:rPr>
                <w:rFonts w:ascii="Comic Sans MS" w:hAnsi="Comic Sans MS"/>
              </w:rPr>
              <w:t>2</w:t>
            </w:r>
          </w:p>
        </w:tc>
        <w:tc>
          <w:tcPr>
            <w:tcW w:w="1772" w:type="dxa"/>
          </w:tcPr>
          <w:p w:rsidR="001E7A67" w:rsidRPr="00B10AC2" w:rsidRDefault="001E7A67" w:rsidP="00C7610B">
            <w:pPr>
              <w:rPr>
                <w:rFonts w:ascii="Comic Sans MS" w:hAnsi="Comic Sans MS"/>
              </w:rPr>
            </w:pPr>
            <w:r w:rsidRPr="00B10AC2">
              <w:rPr>
                <w:rFonts w:ascii="Comic Sans MS" w:hAnsi="Comic Sans MS"/>
              </w:rPr>
              <w:t>1</w:t>
            </w:r>
          </w:p>
        </w:tc>
      </w:tr>
      <w:tr w:rsidR="001E7A67" w:rsidRPr="00B10AC2" w:rsidTr="00C7610B">
        <w:tc>
          <w:tcPr>
            <w:tcW w:w="1771" w:type="dxa"/>
          </w:tcPr>
          <w:p w:rsidR="001E7A67" w:rsidRPr="00B10AC2" w:rsidRDefault="001E7A67" w:rsidP="00C7610B">
            <w:pPr>
              <w:rPr>
                <w:rFonts w:ascii="Comic Sans MS" w:hAnsi="Comic Sans MS"/>
              </w:rPr>
            </w:pPr>
            <w:r w:rsidRPr="00B10AC2">
              <w:rPr>
                <w:rFonts w:ascii="Comic Sans MS" w:hAnsi="Comic Sans MS"/>
              </w:rPr>
              <w:t>Working with others</w:t>
            </w:r>
          </w:p>
        </w:tc>
        <w:tc>
          <w:tcPr>
            <w:tcW w:w="1771" w:type="dxa"/>
          </w:tcPr>
          <w:p w:rsidR="001E7A67" w:rsidRPr="00B10AC2" w:rsidRDefault="001E7A67" w:rsidP="00C7610B">
            <w:pPr>
              <w:rPr>
                <w:rFonts w:ascii="Comic Sans MS" w:hAnsi="Comic Sans MS"/>
              </w:rPr>
            </w:pPr>
            <w:r w:rsidRPr="00B10AC2">
              <w:rPr>
                <w:rFonts w:ascii="Comic Sans MS" w:hAnsi="Comic Sans MS"/>
              </w:rPr>
              <w:t>Almost always listen to, share with, and support the efforts of others. Tried to work well with others.</w:t>
            </w:r>
          </w:p>
          <w:p w:rsidR="001E7A67" w:rsidRPr="00B10AC2" w:rsidRDefault="001E7A67" w:rsidP="00C7610B">
            <w:pPr>
              <w:rPr>
                <w:rFonts w:ascii="Comic Sans MS" w:hAnsi="Comic Sans MS"/>
              </w:rPr>
            </w:pPr>
            <w:r w:rsidRPr="00B10AC2">
              <w:rPr>
                <w:rFonts w:ascii="Comic Sans MS" w:hAnsi="Comic Sans MS"/>
                <w:noProof/>
              </w:rPr>
              <w:pict>
                <v:shapetype id="_x0000_t202" coordsize="21600,21600" o:spt="202" path="m,l,21600r21600,l21600,xe">
                  <v:stroke joinstyle="miter"/>
                  <v:path gradientshapeok="t" o:connecttype="rect"/>
                </v:shapetype>
                <v:shape id="_x0000_s1028" type="#_x0000_t202" style="position:absolute;margin-left:19.45pt;margin-top:2.75pt;width:45pt;height:36pt;z-index:251660288">
                  <v:textbox>
                    <w:txbxContent>
                      <w:p w:rsidR="001E7A67" w:rsidRDefault="001E7A67" w:rsidP="001E7A67"/>
                    </w:txbxContent>
                  </v:textbox>
                </v:shape>
              </w:pict>
            </w:r>
            <w:r w:rsidRPr="00B10AC2">
              <w:rPr>
                <w:rFonts w:ascii="Comic Sans MS" w:hAnsi="Comic Sans MS"/>
                <w:noProof/>
              </w:rPr>
            </w:r>
            <w:r w:rsidRPr="00B10AC2">
              <w:rPr>
                <w:rFonts w:ascii="Comic Sans MS" w:hAnsi="Comic Sans MS"/>
              </w:rPr>
              <w:pict>
                <v:group id="_x0000_s1026" editas="canvas" style="width:1in;height:45pt;mso-position-horizontal-relative:char;mso-position-vertical-relative:line" coordorigin="2530,3983"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30;top:3983;width:7200;height:4320" o:preferrelative="f">
                    <v:fill o:detectmouseclick="t"/>
                    <v:path o:extrusionok="t" o:connecttype="none"/>
                    <o:lock v:ext="edit" text="t"/>
                  </v:shape>
                  <w10:wrap type="none"/>
                  <w10:anchorlock/>
                </v:group>
              </w:pict>
            </w:r>
          </w:p>
        </w:tc>
        <w:tc>
          <w:tcPr>
            <w:tcW w:w="1771" w:type="dxa"/>
          </w:tcPr>
          <w:p w:rsidR="001E7A67" w:rsidRPr="00B10AC2" w:rsidRDefault="001E7A67" w:rsidP="00C7610B">
            <w:pPr>
              <w:rPr>
                <w:rFonts w:ascii="Comic Sans MS" w:hAnsi="Comic Sans MS"/>
              </w:rPr>
            </w:pPr>
            <w:r w:rsidRPr="00B10AC2">
              <w:rPr>
                <w:rFonts w:ascii="Comic Sans MS" w:hAnsi="Comic Sans MS"/>
              </w:rPr>
              <w:t>Usually listen to, share with, and support the efforts of others. Do not cause conflicts in the group.</w:t>
            </w:r>
          </w:p>
          <w:p w:rsidR="001E7A67" w:rsidRPr="00B10AC2" w:rsidRDefault="001E7A67" w:rsidP="00C7610B">
            <w:pPr>
              <w:rPr>
                <w:rFonts w:ascii="Comic Sans MS" w:hAnsi="Comic Sans MS"/>
              </w:rPr>
            </w:pPr>
            <w:r w:rsidRPr="00B10AC2">
              <w:rPr>
                <w:rFonts w:ascii="Comic Sans MS" w:hAnsi="Comic Sans MS"/>
                <w:noProof/>
              </w:rPr>
              <w:pict>
                <v:shape id="_x0000_s1029" type="#_x0000_t202" style="position:absolute;margin-left:12.1pt;margin-top:3pt;width:45pt;height:36pt;z-index:251661312">
                  <v:textbox>
                    <w:txbxContent>
                      <w:p w:rsidR="001E7A67" w:rsidRDefault="001E7A67" w:rsidP="001E7A67"/>
                    </w:txbxContent>
                  </v:textbox>
                </v:shape>
              </w:pict>
            </w:r>
          </w:p>
        </w:tc>
        <w:tc>
          <w:tcPr>
            <w:tcW w:w="1771" w:type="dxa"/>
          </w:tcPr>
          <w:p w:rsidR="001E7A67" w:rsidRPr="00B10AC2" w:rsidRDefault="001E7A67" w:rsidP="00C7610B">
            <w:pPr>
              <w:rPr>
                <w:rFonts w:ascii="Comic Sans MS" w:hAnsi="Comic Sans MS"/>
              </w:rPr>
            </w:pPr>
            <w:r w:rsidRPr="00B10AC2">
              <w:rPr>
                <w:rFonts w:ascii="Comic Sans MS" w:hAnsi="Comic Sans MS"/>
              </w:rPr>
              <w:t>Often listen to, share with, and support the efforts of others, but sometimes I am not a good team member.</w:t>
            </w:r>
          </w:p>
          <w:p w:rsidR="001E7A67" w:rsidRPr="00B10AC2" w:rsidRDefault="001E7A67" w:rsidP="00C7610B">
            <w:pPr>
              <w:rPr>
                <w:rFonts w:ascii="Comic Sans MS" w:hAnsi="Comic Sans MS"/>
              </w:rPr>
            </w:pPr>
            <w:r w:rsidRPr="00B10AC2">
              <w:rPr>
                <w:rFonts w:ascii="Comic Sans MS" w:hAnsi="Comic Sans MS"/>
                <w:noProof/>
              </w:rPr>
              <w:pict>
                <v:shape id="_x0000_s1030" type="#_x0000_t202" style="position:absolute;margin-left:22.85pt;margin-top:4.3pt;width:35.5pt;height:26.75pt;z-index:251662336">
                  <v:textbox>
                    <w:txbxContent>
                      <w:p w:rsidR="001E7A67" w:rsidRDefault="001E7A67" w:rsidP="001E7A67"/>
                    </w:txbxContent>
                  </v:textbox>
                </v:shape>
              </w:pict>
            </w:r>
          </w:p>
          <w:p w:rsidR="001E7A67" w:rsidRPr="00B10AC2" w:rsidRDefault="001E7A67" w:rsidP="00C7610B">
            <w:pPr>
              <w:rPr>
                <w:rFonts w:ascii="Comic Sans MS" w:hAnsi="Comic Sans MS"/>
              </w:rPr>
            </w:pPr>
          </w:p>
        </w:tc>
        <w:tc>
          <w:tcPr>
            <w:tcW w:w="1772" w:type="dxa"/>
          </w:tcPr>
          <w:p w:rsidR="001E7A67" w:rsidRPr="00B10AC2" w:rsidRDefault="001E7A67" w:rsidP="00C7610B">
            <w:pPr>
              <w:rPr>
                <w:rFonts w:ascii="Comic Sans MS" w:hAnsi="Comic Sans MS"/>
              </w:rPr>
            </w:pPr>
            <w:r w:rsidRPr="00B10AC2">
              <w:rPr>
                <w:rFonts w:ascii="Comic Sans MS" w:hAnsi="Comic Sans MS"/>
              </w:rPr>
              <w:t>Rarely listen to, share with, and support the efforts of others. Often I am not a good team player.</w:t>
            </w:r>
          </w:p>
          <w:p w:rsidR="001E7A67" w:rsidRPr="00B10AC2" w:rsidRDefault="001E7A67" w:rsidP="00C7610B">
            <w:pPr>
              <w:rPr>
                <w:rFonts w:ascii="Comic Sans MS" w:hAnsi="Comic Sans MS"/>
              </w:rPr>
            </w:pPr>
            <w:r w:rsidRPr="00B10AC2">
              <w:rPr>
                <w:rFonts w:ascii="Comic Sans MS" w:hAnsi="Comic Sans MS"/>
                <w:noProof/>
              </w:rPr>
              <w:pict>
                <v:shape id="_x0000_s1031" type="#_x0000_t202" style="position:absolute;margin-left:15.1pt;margin-top:12pt;width:45pt;height:36pt;z-index:251663360">
                  <v:textbox style="mso-next-textbox:#_x0000_s1031">
                    <w:txbxContent>
                      <w:p w:rsidR="001E7A67" w:rsidRDefault="001E7A67" w:rsidP="001E7A67"/>
                    </w:txbxContent>
                  </v:textbox>
                </v:shape>
              </w:pict>
            </w:r>
          </w:p>
        </w:tc>
      </w:tr>
      <w:tr w:rsidR="001E7A67" w:rsidRPr="00B10AC2" w:rsidTr="00C7610B">
        <w:tc>
          <w:tcPr>
            <w:tcW w:w="1771" w:type="dxa"/>
          </w:tcPr>
          <w:p w:rsidR="001E7A67" w:rsidRPr="00B10AC2" w:rsidRDefault="001E7A67" w:rsidP="00C7610B">
            <w:pPr>
              <w:rPr>
                <w:rFonts w:ascii="Comic Sans MS" w:hAnsi="Comic Sans MS"/>
              </w:rPr>
            </w:pPr>
            <w:r w:rsidRPr="00B10AC2">
              <w:rPr>
                <w:rFonts w:ascii="Comic Sans MS" w:hAnsi="Comic Sans MS"/>
              </w:rPr>
              <w:t>Attitude</w:t>
            </w:r>
          </w:p>
        </w:tc>
        <w:tc>
          <w:tcPr>
            <w:tcW w:w="1771" w:type="dxa"/>
          </w:tcPr>
          <w:p w:rsidR="001E7A67" w:rsidRPr="00B10AC2" w:rsidRDefault="001E7A67" w:rsidP="00C7610B">
            <w:pPr>
              <w:rPr>
                <w:rFonts w:ascii="Comic Sans MS" w:hAnsi="Comic Sans MS"/>
              </w:rPr>
            </w:pPr>
            <w:r w:rsidRPr="00B10AC2">
              <w:rPr>
                <w:rFonts w:ascii="Comic Sans MS" w:hAnsi="Comic Sans MS"/>
                <w:noProof/>
              </w:rPr>
              <w:pict>
                <v:shape id="_x0000_s1032" type="#_x0000_t202" style="position:absolute;margin-left:46.45pt;margin-top:132.1pt;width:27pt;height:27pt;z-index:251664384;mso-position-horizontal-relative:text;mso-position-vertical-relative:text">
                  <v:textbox>
                    <w:txbxContent>
                      <w:p w:rsidR="001E7A67" w:rsidRDefault="001E7A67" w:rsidP="001E7A67"/>
                    </w:txbxContent>
                  </v:textbox>
                </v:shape>
              </w:pict>
            </w:r>
            <w:r w:rsidRPr="00B10AC2">
              <w:rPr>
                <w:rFonts w:ascii="Comic Sans MS" w:hAnsi="Comic Sans MS"/>
              </w:rPr>
              <w:t>I am never publicly critical of others. Always had a positive attitude about the task(s).</w:t>
            </w:r>
          </w:p>
          <w:p w:rsidR="001E7A67" w:rsidRPr="00B10AC2" w:rsidRDefault="001E7A67" w:rsidP="00C7610B">
            <w:pPr>
              <w:rPr>
                <w:rFonts w:ascii="Comic Sans MS" w:hAnsi="Comic Sans MS"/>
              </w:rPr>
            </w:pPr>
          </w:p>
        </w:tc>
        <w:tc>
          <w:tcPr>
            <w:tcW w:w="1771" w:type="dxa"/>
          </w:tcPr>
          <w:p w:rsidR="001E7A67" w:rsidRPr="00B10AC2" w:rsidRDefault="001E7A67" w:rsidP="00C7610B">
            <w:pPr>
              <w:rPr>
                <w:rFonts w:ascii="Comic Sans MS" w:hAnsi="Comic Sans MS"/>
              </w:rPr>
            </w:pPr>
            <w:r w:rsidRPr="00B10AC2">
              <w:rPr>
                <w:rFonts w:ascii="Comic Sans MS" w:hAnsi="Comic Sans MS"/>
                <w:noProof/>
              </w:rPr>
              <w:pict>
                <v:shape id="_x0000_s1033" type="#_x0000_t202" style="position:absolute;margin-left:47.9pt;margin-top:132.1pt;width:27.2pt;height:32.95pt;z-index:251665408;mso-position-horizontal-relative:text;mso-position-vertical-relative:text">
                  <v:textbox>
                    <w:txbxContent>
                      <w:p w:rsidR="001E7A67" w:rsidRDefault="001E7A67" w:rsidP="001E7A67"/>
                    </w:txbxContent>
                  </v:textbox>
                </v:shape>
              </w:pict>
            </w:r>
            <w:r w:rsidRPr="00B10AC2">
              <w:rPr>
                <w:rFonts w:ascii="Comic Sans MS" w:hAnsi="Comic Sans MS"/>
              </w:rPr>
              <w:t>I am rarely publicly critical of others. Often had a positive attitude about the task(s).</w:t>
            </w:r>
          </w:p>
        </w:tc>
        <w:tc>
          <w:tcPr>
            <w:tcW w:w="1771" w:type="dxa"/>
          </w:tcPr>
          <w:p w:rsidR="001E7A67" w:rsidRPr="00B10AC2" w:rsidRDefault="001E7A67" w:rsidP="00C7610B">
            <w:pPr>
              <w:rPr>
                <w:rFonts w:ascii="Comic Sans MS" w:hAnsi="Comic Sans MS"/>
              </w:rPr>
            </w:pPr>
            <w:r w:rsidRPr="00B10AC2">
              <w:rPr>
                <w:rFonts w:ascii="Comic Sans MS" w:hAnsi="Comic Sans MS"/>
              </w:rPr>
              <w:t>I am occasionally</w:t>
            </w:r>
          </w:p>
          <w:p w:rsidR="001E7A67" w:rsidRPr="00B10AC2" w:rsidRDefault="001E7A67" w:rsidP="00C7610B">
            <w:pPr>
              <w:rPr>
                <w:rFonts w:ascii="Comic Sans MS" w:hAnsi="Comic Sans MS"/>
              </w:rPr>
            </w:pPr>
            <w:r w:rsidRPr="00B10AC2">
              <w:rPr>
                <w:rFonts w:ascii="Comic Sans MS" w:hAnsi="Comic Sans MS"/>
                <w:noProof/>
              </w:rPr>
              <w:pict>
                <v:shape id="_x0000_s1034" type="#_x0000_t202" style="position:absolute;margin-left:58.35pt;margin-top:98.65pt;width:18pt;height:27pt;z-index:251666432">
                  <v:textbox style="mso-next-textbox:#_x0000_s1034">
                    <w:txbxContent>
                      <w:p w:rsidR="001E7A67" w:rsidRDefault="001E7A67" w:rsidP="001E7A67"/>
                    </w:txbxContent>
                  </v:textbox>
                </v:shape>
              </w:pict>
            </w:r>
            <w:proofErr w:type="gramStart"/>
            <w:r w:rsidRPr="00B10AC2">
              <w:rPr>
                <w:rFonts w:ascii="Comic Sans MS" w:hAnsi="Comic Sans MS"/>
              </w:rPr>
              <w:t>publically</w:t>
            </w:r>
            <w:proofErr w:type="gramEnd"/>
            <w:r w:rsidRPr="00B10AC2">
              <w:rPr>
                <w:rFonts w:ascii="Comic Sans MS" w:hAnsi="Comic Sans MS"/>
              </w:rPr>
              <w:t xml:space="preserve"> critical of others. Usually had a positive attitude about the task(s).</w:t>
            </w:r>
          </w:p>
        </w:tc>
        <w:tc>
          <w:tcPr>
            <w:tcW w:w="1772" w:type="dxa"/>
          </w:tcPr>
          <w:p w:rsidR="001E7A67" w:rsidRPr="00B10AC2" w:rsidRDefault="001E7A67" w:rsidP="00C7610B">
            <w:pPr>
              <w:rPr>
                <w:rFonts w:ascii="Comic Sans MS" w:hAnsi="Comic Sans MS"/>
              </w:rPr>
            </w:pPr>
            <w:r w:rsidRPr="00B10AC2">
              <w:rPr>
                <w:rFonts w:ascii="Comic Sans MS" w:hAnsi="Comic Sans MS"/>
                <w:noProof/>
              </w:rPr>
              <w:pict>
                <v:shape id="_x0000_s1035" type="#_x0000_t202" style="position:absolute;margin-left:42.1pt;margin-top:132.05pt;width:35.7pt;height:27.05pt;z-index:251667456;mso-position-horizontal-relative:text;mso-position-vertical-relative:text">
                  <v:textbox>
                    <w:txbxContent>
                      <w:p w:rsidR="001E7A67" w:rsidRDefault="001E7A67" w:rsidP="001E7A67"/>
                    </w:txbxContent>
                  </v:textbox>
                </v:shape>
              </w:pict>
            </w:r>
            <w:r w:rsidRPr="00B10AC2">
              <w:rPr>
                <w:rFonts w:ascii="Comic Sans MS" w:hAnsi="Comic Sans MS"/>
              </w:rPr>
              <w:t>I am often publicly critical of others. Often had a negative attitude about the task(s).</w:t>
            </w:r>
          </w:p>
        </w:tc>
      </w:tr>
      <w:tr w:rsidR="001E7A67" w:rsidRPr="00B10AC2" w:rsidTr="00C7610B">
        <w:trPr>
          <w:trHeight w:val="4859"/>
        </w:trPr>
        <w:tc>
          <w:tcPr>
            <w:tcW w:w="1771" w:type="dxa"/>
          </w:tcPr>
          <w:p w:rsidR="001E7A67" w:rsidRPr="00B10AC2" w:rsidRDefault="001E7A67" w:rsidP="00C7610B">
            <w:pPr>
              <w:rPr>
                <w:rFonts w:ascii="Comic Sans MS" w:hAnsi="Comic Sans MS"/>
              </w:rPr>
            </w:pPr>
            <w:r w:rsidRPr="00B10AC2">
              <w:rPr>
                <w:rFonts w:ascii="Comic Sans MS" w:hAnsi="Comic Sans MS"/>
              </w:rPr>
              <w:lastRenderedPageBreak/>
              <w:t>Focus on the task</w:t>
            </w:r>
          </w:p>
        </w:tc>
        <w:tc>
          <w:tcPr>
            <w:tcW w:w="1771" w:type="dxa"/>
          </w:tcPr>
          <w:p w:rsidR="001E7A67" w:rsidRPr="00B10AC2" w:rsidRDefault="001E7A67" w:rsidP="00C7610B">
            <w:pPr>
              <w:rPr>
                <w:rFonts w:ascii="Comic Sans MS" w:hAnsi="Comic Sans MS"/>
              </w:rPr>
            </w:pPr>
            <w:r w:rsidRPr="00B10AC2">
              <w:rPr>
                <w:rFonts w:ascii="Comic Sans MS" w:hAnsi="Comic Sans MS"/>
              </w:rPr>
              <w:t>I consistently stay focused on the task and what needed to be done. I am very self-directed.</w:t>
            </w:r>
          </w:p>
          <w:p w:rsidR="001E7A67" w:rsidRPr="00B10AC2" w:rsidRDefault="001E7A67" w:rsidP="00C7610B">
            <w:pPr>
              <w:rPr>
                <w:rFonts w:ascii="Comic Sans MS" w:hAnsi="Comic Sans MS"/>
              </w:rPr>
            </w:pPr>
            <w:r w:rsidRPr="00B10AC2">
              <w:rPr>
                <w:rFonts w:ascii="Comic Sans MS" w:hAnsi="Comic Sans MS"/>
                <w:noProof/>
              </w:rPr>
              <w:pict>
                <v:shape id="_x0000_s1036" type="#_x0000_t202" style="position:absolute;margin-left:15.85pt;margin-top:28.3pt;width:45pt;height:36pt;z-index:251668480">
                  <v:textbox style="mso-next-textbox:#_x0000_s1036">
                    <w:txbxContent>
                      <w:p w:rsidR="001E7A67" w:rsidRDefault="001E7A67" w:rsidP="001E7A67"/>
                    </w:txbxContent>
                  </v:textbox>
                </v:shape>
              </w:pict>
            </w:r>
          </w:p>
        </w:tc>
        <w:tc>
          <w:tcPr>
            <w:tcW w:w="1771" w:type="dxa"/>
          </w:tcPr>
          <w:p w:rsidR="001E7A67" w:rsidRPr="00B10AC2" w:rsidRDefault="001E7A67" w:rsidP="00C7610B">
            <w:pPr>
              <w:rPr>
                <w:rFonts w:ascii="Comic Sans MS" w:hAnsi="Comic Sans MS"/>
              </w:rPr>
            </w:pPr>
            <w:r w:rsidRPr="00B10AC2">
              <w:rPr>
                <w:rFonts w:ascii="Comic Sans MS" w:hAnsi="Comic Sans MS"/>
                <w:noProof/>
              </w:rPr>
              <w:pict>
                <v:shape id="_x0000_s1037" type="#_x0000_t202" style="position:absolute;margin-left:21.1pt;margin-top:171.25pt;width:45pt;height:36pt;z-index:251669504;mso-position-horizontal-relative:text;mso-position-vertical-relative:text">
                  <v:textbox style="mso-next-textbox:#_x0000_s1037">
                    <w:txbxContent>
                      <w:p w:rsidR="001E7A67" w:rsidRDefault="001E7A67" w:rsidP="001E7A67"/>
                    </w:txbxContent>
                  </v:textbox>
                </v:shape>
              </w:pict>
            </w:r>
            <w:r w:rsidRPr="00B10AC2">
              <w:rPr>
                <w:rFonts w:ascii="Comic Sans MS" w:hAnsi="Comic Sans MS"/>
              </w:rPr>
              <w:t>Focused on the task and what needed to be done most of the time. Other group members can count on me.</w:t>
            </w:r>
          </w:p>
        </w:tc>
        <w:tc>
          <w:tcPr>
            <w:tcW w:w="1771" w:type="dxa"/>
          </w:tcPr>
          <w:p w:rsidR="001E7A67" w:rsidRPr="00B10AC2" w:rsidRDefault="001E7A67" w:rsidP="00C7610B">
            <w:pPr>
              <w:rPr>
                <w:rFonts w:ascii="Comic Sans MS" w:hAnsi="Comic Sans MS"/>
              </w:rPr>
            </w:pPr>
            <w:r w:rsidRPr="00B10AC2">
              <w:rPr>
                <w:rFonts w:ascii="Comic Sans MS" w:hAnsi="Comic Sans MS"/>
                <w:noProof/>
              </w:rPr>
              <w:pict>
                <v:shape id="_x0000_s1038" type="#_x0000_t202" style="position:absolute;margin-left:22.35pt;margin-top:216.4pt;width:45pt;height:27pt;z-index:251670528;mso-position-horizontal-relative:text;mso-position-vertical-relative:text">
                  <v:textbox style="mso-next-textbox:#_x0000_s1038">
                    <w:txbxContent>
                      <w:p w:rsidR="001E7A67" w:rsidRDefault="001E7A67" w:rsidP="001E7A67"/>
                    </w:txbxContent>
                  </v:textbox>
                </v:shape>
              </w:pict>
            </w:r>
            <w:r w:rsidRPr="00B10AC2">
              <w:rPr>
                <w:rFonts w:ascii="Comic Sans MS" w:hAnsi="Comic Sans MS"/>
              </w:rPr>
              <w:t>Focused on the task and what needed to be done some of the time. Other group members must sometimes nag and remind me to keep on task.</w:t>
            </w:r>
          </w:p>
          <w:p w:rsidR="001E7A67" w:rsidRPr="00B10AC2" w:rsidRDefault="001E7A67" w:rsidP="00C7610B">
            <w:pPr>
              <w:rPr>
                <w:rFonts w:ascii="Comic Sans MS" w:hAnsi="Comic Sans MS"/>
              </w:rPr>
            </w:pPr>
          </w:p>
        </w:tc>
        <w:tc>
          <w:tcPr>
            <w:tcW w:w="1772" w:type="dxa"/>
          </w:tcPr>
          <w:p w:rsidR="001E7A67" w:rsidRPr="00B10AC2" w:rsidRDefault="001E7A67" w:rsidP="00C7610B">
            <w:pPr>
              <w:rPr>
                <w:rFonts w:ascii="Comic Sans MS" w:hAnsi="Comic Sans MS"/>
              </w:rPr>
            </w:pPr>
            <w:r w:rsidRPr="00B10AC2">
              <w:rPr>
                <w:rFonts w:ascii="Comic Sans MS" w:hAnsi="Comic Sans MS"/>
              </w:rPr>
              <w:t>Rarely focused on the task and what needed to be done. I let others do the work.</w:t>
            </w:r>
          </w:p>
          <w:p w:rsidR="001E7A67" w:rsidRPr="00B10AC2" w:rsidRDefault="001E7A67" w:rsidP="00C7610B">
            <w:pPr>
              <w:rPr>
                <w:rFonts w:ascii="Comic Sans MS" w:hAnsi="Comic Sans MS"/>
              </w:rPr>
            </w:pPr>
            <w:r w:rsidRPr="00B10AC2">
              <w:rPr>
                <w:rFonts w:ascii="Comic Sans MS" w:hAnsi="Comic Sans MS"/>
                <w:noProof/>
              </w:rPr>
              <w:pict>
                <v:shape id="_x0000_s1039" type="#_x0000_t202" style="position:absolute;margin-left:15.1pt;margin-top:36.2pt;width:45pt;height:36pt;z-index:251671552">
                  <v:textbox style="mso-next-textbox:#_x0000_s1039">
                    <w:txbxContent>
                      <w:p w:rsidR="001E7A67" w:rsidRDefault="001E7A67" w:rsidP="001E7A67"/>
                    </w:txbxContent>
                  </v:textbox>
                </v:shape>
              </w:pict>
            </w:r>
          </w:p>
        </w:tc>
      </w:tr>
    </w:tbl>
    <w:p w:rsidR="001E7A67" w:rsidRDefault="001E7A67" w:rsidP="000846A2"/>
    <w:p w:rsidR="001E7A67" w:rsidRDefault="001E7A67" w:rsidP="000846A2"/>
    <w:sectPr w:rsidR="001E7A67" w:rsidSect="00C14D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2250A"/>
    <w:multiLevelType w:val="hybridMultilevel"/>
    <w:tmpl w:val="0D225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6202E5"/>
    <w:multiLevelType w:val="hybridMultilevel"/>
    <w:tmpl w:val="60CAB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05129A"/>
    <w:multiLevelType w:val="hybridMultilevel"/>
    <w:tmpl w:val="A056B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6576D6"/>
    <w:multiLevelType w:val="hybridMultilevel"/>
    <w:tmpl w:val="64F2F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D24AAB"/>
    <w:multiLevelType w:val="hybridMultilevel"/>
    <w:tmpl w:val="74BA8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AF295F"/>
    <w:multiLevelType w:val="hybridMultilevel"/>
    <w:tmpl w:val="98769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E72D36"/>
    <w:multiLevelType w:val="hybridMultilevel"/>
    <w:tmpl w:val="ED34A218"/>
    <w:lvl w:ilvl="0" w:tplc="8152B38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647B41"/>
    <w:multiLevelType w:val="hybridMultilevel"/>
    <w:tmpl w:val="A4E68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F40415"/>
    <w:multiLevelType w:val="hybridMultilevel"/>
    <w:tmpl w:val="81168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CA19C5"/>
    <w:multiLevelType w:val="hybridMultilevel"/>
    <w:tmpl w:val="B3740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A56EAE"/>
    <w:multiLevelType w:val="hybridMultilevel"/>
    <w:tmpl w:val="8D882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8300AF"/>
    <w:multiLevelType w:val="hybridMultilevel"/>
    <w:tmpl w:val="33883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414911"/>
    <w:multiLevelType w:val="hybridMultilevel"/>
    <w:tmpl w:val="B6E622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D46549"/>
    <w:multiLevelType w:val="hybridMultilevel"/>
    <w:tmpl w:val="FACE6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C633051"/>
    <w:multiLevelType w:val="hybridMultilevel"/>
    <w:tmpl w:val="9CEEF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7"/>
  </w:num>
  <w:num w:numId="4">
    <w:abstractNumId w:val="10"/>
  </w:num>
  <w:num w:numId="5">
    <w:abstractNumId w:val="2"/>
  </w:num>
  <w:num w:numId="6">
    <w:abstractNumId w:val="9"/>
  </w:num>
  <w:num w:numId="7">
    <w:abstractNumId w:val="14"/>
  </w:num>
  <w:num w:numId="8">
    <w:abstractNumId w:val="11"/>
  </w:num>
  <w:num w:numId="9">
    <w:abstractNumId w:val="0"/>
  </w:num>
  <w:num w:numId="10">
    <w:abstractNumId w:val="3"/>
  </w:num>
  <w:num w:numId="11">
    <w:abstractNumId w:val="5"/>
  </w:num>
  <w:num w:numId="12">
    <w:abstractNumId w:val="6"/>
  </w:num>
  <w:num w:numId="13">
    <w:abstractNumId w:val="13"/>
  </w:num>
  <w:num w:numId="14">
    <w:abstractNumId w:val="4"/>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46A2"/>
    <w:rsid w:val="000566AB"/>
    <w:rsid w:val="000846A2"/>
    <w:rsid w:val="000C5A50"/>
    <w:rsid w:val="000D47D2"/>
    <w:rsid w:val="00122E64"/>
    <w:rsid w:val="001278C4"/>
    <w:rsid w:val="00193EDC"/>
    <w:rsid w:val="001A7538"/>
    <w:rsid w:val="001B1088"/>
    <w:rsid w:val="001E7A67"/>
    <w:rsid w:val="00217FD8"/>
    <w:rsid w:val="00243D96"/>
    <w:rsid w:val="0025366E"/>
    <w:rsid w:val="002F57BD"/>
    <w:rsid w:val="00316558"/>
    <w:rsid w:val="00353282"/>
    <w:rsid w:val="00362156"/>
    <w:rsid w:val="0036466B"/>
    <w:rsid w:val="003647D3"/>
    <w:rsid w:val="00394E4B"/>
    <w:rsid w:val="003F6E89"/>
    <w:rsid w:val="004012B6"/>
    <w:rsid w:val="00405EDA"/>
    <w:rsid w:val="00442A45"/>
    <w:rsid w:val="00460241"/>
    <w:rsid w:val="00460C97"/>
    <w:rsid w:val="0046530B"/>
    <w:rsid w:val="00492AB0"/>
    <w:rsid w:val="004A290C"/>
    <w:rsid w:val="004D780A"/>
    <w:rsid w:val="004E3861"/>
    <w:rsid w:val="004E5210"/>
    <w:rsid w:val="004E6AE2"/>
    <w:rsid w:val="00505F8A"/>
    <w:rsid w:val="00520B95"/>
    <w:rsid w:val="00555FB1"/>
    <w:rsid w:val="005625DD"/>
    <w:rsid w:val="00562E1F"/>
    <w:rsid w:val="006043F3"/>
    <w:rsid w:val="006174C6"/>
    <w:rsid w:val="0065456D"/>
    <w:rsid w:val="00666F14"/>
    <w:rsid w:val="0068777C"/>
    <w:rsid w:val="006D4241"/>
    <w:rsid w:val="00707615"/>
    <w:rsid w:val="00782FC9"/>
    <w:rsid w:val="007867AB"/>
    <w:rsid w:val="007F4535"/>
    <w:rsid w:val="0081327A"/>
    <w:rsid w:val="00842740"/>
    <w:rsid w:val="00871FC3"/>
    <w:rsid w:val="008A25F1"/>
    <w:rsid w:val="008A6139"/>
    <w:rsid w:val="008D7A5F"/>
    <w:rsid w:val="008F3E5F"/>
    <w:rsid w:val="00903E4F"/>
    <w:rsid w:val="00934821"/>
    <w:rsid w:val="009739C9"/>
    <w:rsid w:val="009F053B"/>
    <w:rsid w:val="00A3278C"/>
    <w:rsid w:val="00A77326"/>
    <w:rsid w:val="00AB5853"/>
    <w:rsid w:val="00AD59FF"/>
    <w:rsid w:val="00AE5536"/>
    <w:rsid w:val="00B2037F"/>
    <w:rsid w:val="00B73221"/>
    <w:rsid w:val="00B74C60"/>
    <w:rsid w:val="00B97B74"/>
    <w:rsid w:val="00BA3EA2"/>
    <w:rsid w:val="00C14DB1"/>
    <w:rsid w:val="00C175A6"/>
    <w:rsid w:val="00C62719"/>
    <w:rsid w:val="00CB1B01"/>
    <w:rsid w:val="00CF35F6"/>
    <w:rsid w:val="00D6326C"/>
    <w:rsid w:val="00DA149F"/>
    <w:rsid w:val="00DE4C8D"/>
    <w:rsid w:val="00DF4840"/>
    <w:rsid w:val="00E12322"/>
    <w:rsid w:val="00E170DF"/>
    <w:rsid w:val="00E3744B"/>
    <w:rsid w:val="00E6003A"/>
    <w:rsid w:val="00E6120D"/>
    <w:rsid w:val="00E8290C"/>
    <w:rsid w:val="00EA6000"/>
    <w:rsid w:val="00EA6331"/>
    <w:rsid w:val="00F2520F"/>
    <w:rsid w:val="00F2706D"/>
    <w:rsid w:val="00F456B4"/>
    <w:rsid w:val="00F859C9"/>
    <w:rsid w:val="00FD15C5"/>
    <w:rsid w:val="00FD2425"/>
    <w:rsid w:val="00FD4C34"/>
    <w:rsid w:val="00FD6929"/>
    <w:rsid w:val="00FE4764"/>
    <w:rsid w:val="00FF45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6A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46A2"/>
    <w:pPr>
      <w:ind w:left="720"/>
      <w:contextualSpacing/>
    </w:pPr>
  </w:style>
  <w:style w:type="character" w:styleId="Hyperlink">
    <w:name w:val="Hyperlink"/>
    <w:basedOn w:val="DefaultParagraphFont"/>
    <w:uiPriority w:val="99"/>
    <w:unhideWhenUsed/>
    <w:rsid w:val="007867AB"/>
    <w:rPr>
      <w:color w:val="0000FF" w:themeColor="hyperlink"/>
      <w:u w:val="single"/>
    </w:rPr>
  </w:style>
  <w:style w:type="character" w:styleId="FollowedHyperlink">
    <w:name w:val="FollowedHyperlink"/>
    <w:basedOn w:val="DefaultParagraphFont"/>
    <w:uiPriority w:val="99"/>
    <w:semiHidden/>
    <w:unhideWhenUsed/>
    <w:rsid w:val="004D780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ythings.org/wbg/opposites_2-jw.html" TargetMode="External"/><Relationship Id="rId13" Type="http://schemas.openxmlformats.org/officeDocument/2006/relationships/hyperlink" Target="http://www.youtube.com/watch?v=h9OFejerQVM&amp;feature=PlayList&amp;p=B91E9D9959E509BB&amp;index=0&amp;playnext=1" TargetMode="External"/><Relationship Id="rId18" Type="http://schemas.openxmlformats.org/officeDocument/2006/relationships/hyperlink" Target="http://www.sadlier-oxford.com/phonics/antonyms/antonyms.ht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quia.com/jfc/44806.html" TargetMode="External"/><Relationship Id="rId12" Type="http://schemas.openxmlformats.org/officeDocument/2006/relationships/hyperlink" Target="http://www.ezschool.com/Grade3ESheets.html" TargetMode="External"/><Relationship Id="rId17" Type="http://schemas.openxmlformats.org/officeDocument/2006/relationships/hyperlink" Target="http://www.oswego.org/ocsd-web/match/matchgeneric.asp?filename=kderitteantonyms" TargetMode="External"/><Relationship Id="rId2" Type="http://schemas.openxmlformats.org/officeDocument/2006/relationships/styles" Target="styles.xml"/><Relationship Id="rId16" Type="http://schemas.openxmlformats.org/officeDocument/2006/relationships/hyperlink" Target="http://www.manythings.org/wbg/opposites_2-jw.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youtube.com/watch?v=fwIZiqgpRDw&amp;feature=PlayList&amp;p=B91E9D9959E509BB&amp;index=2" TargetMode="External"/><Relationship Id="rId11" Type="http://schemas.openxmlformats.org/officeDocument/2006/relationships/hyperlink" Target="http://www.arcademicskillbuilders.com/games/frog/frog.html" TargetMode="External"/><Relationship Id="rId5" Type="http://schemas.openxmlformats.org/officeDocument/2006/relationships/hyperlink" Target="http://www.youtube.com/watch?v=h9OFejerQVM&amp;feature=PlayList&amp;p=B91E9D9959E509BB&amp;index=0&amp;playnext=1" TargetMode="External"/><Relationship Id="rId15" Type="http://schemas.openxmlformats.org/officeDocument/2006/relationships/hyperlink" Target="http://www.quia.com/jfc/44806.html" TargetMode="External"/><Relationship Id="rId10" Type="http://schemas.openxmlformats.org/officeDocument/2006/relationships/hyperlink" Target="http://www.sadlier-oxford.com/phonics/antonyms/antonyms.htm" TargetMode="External"/><Relationship Id="rId19" Type="http://schemas.openxmlformats.org/officeDocument/2006/relationships/hyperlink" Target="http://www.arcademicskillbuilders.com/games/frog/frog.html" TargetMode="External"/><Relationship Id="rId4" Type="http://schemas.openxmlformats.org/officeDocument/2006/relationships/webSettings" Target="webSettings.xml"/><Relationship Id="rId9" Type="http://schemas.openxmlformats.org/officeDocument/2006/relationships/hyperlink" Target="http://www.oswego.org/ocsd-web/match/matchgeneric.asp?filename=kderitteantonyms" TargetMode="External"/><Relationship Id="rId14" Type="http://schemas.openxmlformats.org/officeDocument/2006/relationships/hyperlink" Target="http://www.youtube.com/watch?v=fwIZiqgpRDw&amp;feature=PlayList&amp;p=B91E9D9959E509BB&amp;index=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1591</Words>
  <Characters>9074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Aida</dc:creator>
  <cp:lastModifiedBy>Dominican College</cp:lastModifiedBy>
  <cp:revision>2</cp:revision>
  <dcterms:created xsi:type="dcterms:W3CDTF">2009-11-21T15:31:00Z</dcterms:created>
  <dcterms:modified xsi:type="dcterms:W3CDTF">2009-11-21T15:31:00Z</dcterms:modified>
</cp:coreProperties>
</file>